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0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22"/>
      </w:tblGrid>
      <w:tr w:rsidR="00A309AB" w:rsidRPr="00C35FF6" w:rsidTr="00AD7BFF">
        <w:tc>
          <w:tcPr>
            <w:tcW w:w="10022"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F82AA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B1C6C">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4A4785">
              <w:rPr>
                <w:rFonts w:ascii="ＭＳ ゴシック" w:eastAsia="ＭＳ ゴシック" w:hAnsi="ＭＳ ゴシック" w:cs="ＭＳ ゴシック" w:hint="eastAsia"/>
                <w:color w:val="000000"/>
                <w:kern w:val="0"/>
                <w:szCs w:val="21"/>
              </w:rPr>
              <w:t>鹿島市長　樋󠄀口　久俊</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F82AA6">
              <w:rPr>
                <w:rFonts w:ascii="ＭＳ ゴシック" w:eastAsia="ＭＳ ゴシック" w:hAnsi="ＭＳ ゴシック" w:cs="ＭＳ ゴシック" w:hint="eastAsia"/>
                <w:color w:val="000000"/>
                <w:kern w:val="0"/>
                <w:szCs w:val="21"/>
                <w:u w:val="single" w:color="000000"/>
              </w:rPr>
              <w:t xml:space="preserve">　</w:t>
            </w:r>
          </w:p>
          <w:p w:rsidR="00F82AA6" w:rsidRPr="00F82AA6" w:rsidRDefault="00F82AA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82AA6" w:rsidRPr="00C35FF6" w:rsidRDefault="00F82AA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E0AEC" w:rsidRPr="00C35FF6" w:rsidRDefault="000E0AEC"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0E0AE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DB1C6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0E0AE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（イ）最近</w:t>
            </w:r>
            <w:r w:rsidR="00067320" w:rsidRPr="00067320">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0E0AEC">
              <w:rPr>
                <w:rFonts w:ascii="ＭＳ ゴシック" w:eastAsia="ＭＳ ゴシック" w:hAnsi="ＭＳ ゴシック" w:cs="ＭＳ ゴシック"/>
                <w:color w:val="000000"/>
                <w:kern w:val="0"/>
                <w:szCs w:val="21"/>
              </w:rPr>
              <w:t xml:space="preserve">                                   </w:t>
            </w:r>
            <w:r w:rsidR="000E0AEC" w:rsidRPr="00C35FF6">
              <w:rPr>
                <w:rFonts w:ascii="ＭＳ ゴシック" w:eastAsia="ＭＳ ゴシック" w:hAnsi="ＭＳ ゴシック" w:cs="ＭＳ ゴシック" w:hint="eastAsia"/>
                <w:color w:val="000000"/>
                <w:kern w:val="0"/>
                <w:szCs w:val="21"/>
                <w:u w:val="single" w:color="000000"/>
              </w:rPr>
              <w:t>減少率</w:t>
            </w:r>
            <w:r w:rsidR="000E0AEC">
              <w:rPr>
                <w:rFonts w:ascii="ＭＳ ゴシック" w:eastAsia="ＭＳ ゴシック" w:hAnsi="ＭＳ ゴシック" w:cs="ＭＳ ゴシック" w:hint="eastAsia"/>
                <w:color w:val="000000"/>
                <w:kern w:val="0"/>
                <w:szCs w:val="21"/>
                <w:u w:val="single" w:color="000000"/>
              </w:rPr>
              <w:t xml:space="preserve">  </w:t>
            </w:r>
            <w:r w:rsidR="000E0AEC" w:rsidRPr="00C35FF6">
              <w:rPr>
                <w:rFonts w:ascii="ＭＳ ゴシック" w:eastAsia="ＭＳ ゴシック" w:hAnsi="ＭＳ ゴシック" w:cs="ＭＳ ゴシック" w:hint="eastAsia"/>
                <w:color w:val="000000"/>
                <w:kern w:val="0"/>
                <w:szCs w:val="21"/>
                <w:u w:val="single" w:color="000000"/>
              </w:rPr>
              <w:t xml:space="preserve">　　　　％（実績）</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00DB1C6C">
              <w:rPr>
                <w:rFonts w:ascii="ＭＳ ゴシック" w:eastAsia="ＭＳ ゴシック" w:hAnsi="ＭＳ ゴシック" w:cs="ＭＳ ゴシック" w:hint="eastAsia"/>
                <w:color w:val="000000"/>
                <w:kern w:val="0"/>
                <w:szCs w:val="21"/>
              </w:rPr>
              <w:t>における最近</w:t>
            </w:r>
            <w:r w:rsidR="00067320">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か月間の売上高等　　</w:t>
            </w:r>
            <w:r w:rsidR="000E0AE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E0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Ｂ：Ａの期間に対応する前年</w:t>
            </w:r>
            <w:r w:rsidR="00067320">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か月間の売上高等　　</w:t>
            </w:r>
            <w:r w:rsidR="000E0AE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E0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E0AEC" w:rsidRPr="000E0AEC"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0E0AE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0E0AEC">
              <w:rPr>
                <w:rFonts w:ascii="ＭＳ ゴシック" w:eastAsia="ＭＳ ゴシック" w:hAnsi="ＭＳ ゴシック" w:cs="ＭＳ ゴシック"/>
                <w:color w:val="000000"/>
                <w:kern w:val="0"/>
                <w:szCs w:val="21"/>
              </w:rPr>
              <w:t xml:space="preserve">                </w:t>
            </w:r>
            <w:r w:rsidR="000E0AEC" w:rsidRPr="00C35FF6">
              <w:rPr>
                <w:rFonts w:ascii="ＭＳ ゴシック" w:eastAsia="ＭＳ ゴシック" w:hAnsi="ＭＳ ゴシック" w:cs="ＭＳ ゴシック" w:hint="eastAsia"/>
                <w:color w:val="000000"/>
                <w:kern w:val="0"/>
                <w:szCs w:val="21"/>
                <w:u w:val="single" w:color="000000"/>
              </w:rPr>
              <w:t>減少率</w:t>
            </w:r>
            <w:r w:rsidR="000E0AEC" w:rsidRPr="00C35FF6">
              <w:rPr>
                <w:rFonts w:ascii="ＭＳ ゴシック" w:eastAsia="ＭＳ ゴシック" w:hAnsi="ＭＳ ゴシック" w:cs="ＭＳ ゴシック"/>
                <w:color w:val="000000"/>
                <w:kern w:val="0"/>
                <w:szCs w:val="21"/>
                <w:u w:val="single" w:color="000000"/>
              </w:rPr>
              <w:t xml:space="preserve">        </w:t>
            </w:r>
            <w:r w:rsidR="000E0AEC"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 xml:space="preserve">　</w:t>
            </w:r>
            <w:r w:rsidR="000E0AEC">
              <w:rPr>
                <w:rFonts w:ascii="ＭＳ ゴシック" w:eastAsia="ＭＳ ゴシック" w:hAnsi="ＭＳ ゴシック" w:cs="ＭＳ ゴシック" w:hint="eastAsia"/>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Ｃ：Ａの期間後</w:t>
            </w:r>
            <w:r w:rsidR="00067320" w:rsidRPr="00AD7BFF">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か月間の見込み売上高等</w:t>
            </w:r>
            <w:r w:rsidRPr="00C35FF6">
              <w:rPr>
                <w:rFonts w:ascii="ＭＳ ゴシック" w:eastAsia="ＭＳ ゴシック" w:hAnsi="ＭＳ ゴシック" w:cs="ＭＳ ゴシック"/>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Ｄ：Ｃの期間に対応する前年の</w:t>
            </w:r>
            <w:r w:rsidR="00067320" w:rsidRPr="00AD7BFF">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か月間の売上高等</w:t>
            </w:r>
            <w:r w:rsidR="00F82AA6">
              <w:rPr>
                <w:rFonts w:ascii="ＭＳ ゴシック" w:eastAsia="ＭＳ ゴシック" w:hAnsi="ＭＳ ゴシック" w:cs="ＭＳ ゴシック" w:hint="eastAsia"/>
                <w:color w:val="000000"/>
                <w:kern w:val="0"/>
                <w:szCs w:val="21"/>
              </w:rPr>
              <w:t xml:space="preserve"> </w:t>
            </w:r>
            <w:r w:rsidR="00BB1526">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w:t>
      </w:r>
      <w:bookmarkStart w:id="0" w:name="_GoBack"/>
      <w:bookmarkEnd w:id="0"/>
      <w:r>
        <w:rPr>
          <w:rFonts w:ascii="ＭＳ ゴシック" w:eastAsia="ＭＳ ゴシック" w:hAnsi="ＭＳ ゴシック" w:cs="ＭＳ ゴシック" w:hint="eastAsia"/>
          <w:color w:val="000000"/>
          <w:kern w:val="0"/>
          <w:szCs w:val="21"/>
        </w:rPr>
        <w:t>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DB1C6C">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E0AEC" w:rsidRDefault="0083369E" w:rsidP="000E0AE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本認定を受けた後、</w:t>
      </w:r>
      <w:r w:rsidR="00A309AB" w:rsidRPr="00C35FF6">
        <w:rPr>
          <w:rFonts w:ascii="ＭＳ ゴシック" w:eastAsia="ＭＳ ゴシック" w:hAnsi="ＭＳ ゴシック" w:cs="ＭＳ ゴシック" w:hint="eastAsia"/>
          <w:color w:val="000000"/>
          <w:kern w:val="0"/>
          <w:szCs w:val="21"/>
        </w:rPr>
        <w:t>有効期間内</w:t>
      </w:r>
      <w:r>
        <w:rPr>
          <w:rFonts w:ascii="ＭＳ ゴシック" w:eastAsia="ＭＳ ゴシック" w:hAnsi="ＭＳ ゴシック" w:cs="ＭＳ ゴシック" w:hint="eastAsia"/>
          <w:color w:val="000000"/>
          <w:kern w:val="0"/>
          <w:szCs w:val="21"/>
        </w:rPr>
        <w:t>（認定日から３０日以内）</w:t>
      </w:r>
      <w:r w:rsidR="00A309AB" w:rsidRPr="00C35FF6">
        <w:rPr>
          <w:rFonts w:ascii="ＭＳ ゴシック" w:eastAsia="ＭＳ ゴシック" w:hAnsi="ＭＳ ゴシック" w:cs="ＭＳ ゴシック" w:hint="eastAsia"/>
          <w:color w:val="000000"/>
          <w:kern w:val="0"/>
          <w:szCs w:val="21"/>
        </w:rPr>
        <w:t>に金融機関又は信用保証協会に対して、経営安定関連保証の申込みを行うことが必要です。</w:t>
      </w:r>
    </w:p>
    <w:p w:rsidR="00F82AA6" w:rsidRDefault="00144E81"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-5714</wp:posOffset>
                </wp:positionH>
                <wp:positionV relativeFrom="paragraph">
                  <wp:posOffset>39370</wp:posOffset>
                </wp:positionV>
                <wp:extent cx="6324600" cy="1266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324600" cy="1266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2375A" id="正方形/長方形 5" o:spid="_x0000_s1026" style="position:absolute;left:0;text-align:left;margin-left:-.45pt;margin-top:3.1pt;width:498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" filled="f" strokecolor="black [3213]" strokeweight=".5pt"/>
            </w:pict>
          </mc:Fallback>
        </mc:AlternateContent>
      </w:r>
    </w:p>
    <w:p w:rsidR="00A04F71" w:rsidRPr="00A04F71" w:rsidRDefault="004A4785" w:rsidP="00EF169F">
      <w:pPr>
        <w:ind w:firstLineChars="100" w:firstLine="210"/>
        <w:rPr>
          <w:rFonts w:ascii="ＭＳ ゴシック" w:eastAsia="ＭＳ ゴシック" w:hAnsi="ＭＳ ゴシック"/>
        </w:rPr>
      </w:pPr>
      <w:r>
        <w:rPr>
          <w:rFonts w:ascii="ＭＳ ゴシック" w:eastAsia="ＭＳ ゴシック" w:hAnsi="ＭＳ ゴシック" w:hint="eastAsia"/>
        </w:rPr>
        <w:t>鹿</w:t>
      </w:r>
      <w:r w:rsidRPr="00A04F71">
        <w:rPr>
          <w:rFonts w:ascii="ＭＳ ゴシック" w:eastAsia="ＭＳ ゴシック" w:hAnsi="ＭＳ ゴシック" w:hint="eastAsia"/>
        </w:rPr>
        <w:t>市商観第</w:t>
      </w:r>
      <w:r w:rsidR="00F82AA6" w:rsidRPr="00A04F71">
        <w:rPr>
          <w:rFonts w:ascii="ＭＳ ゴシック" w:eastAsia="ＭＳ ゴシック" w:hAnsi="ＭＳ ゴシック" w:hint="eastAsia"/>
        </w:rPr>
        <w:t xml:space="preserve">　　　号　</w:t>
      </w:r>
      <w:r w:rsidR="00A04F71" w:rsidRPr="00A04F71">
        <w:rPr>
          <w:rFonts w:ascii="ＭＳ ゴシック" w:eastAsia="ＭＳ ゴシック" w:hAnsi="ＭＳ ゴシック" w:hint="eastAsia"/>
        </w:rPr>
        <w:t xml:space="preserve">　　　　　　　　　　　　　　　　　　　　　　　　</w:t>
      </w:r>
    </w:p>
    <w:p w:rsidR="00F82AA6" w:rsidRPr="00A04F71" w:rsidRDefault="00F82AA6" w:rsidP="00EF169F">
      <w:pPr>
        <w:ind w:firstLineChars="200" w:firstLine="420"/>
        <w:rPr>
          <w:rFonts w:ascii="ＭＳ ゴシック" w:eastAsia="ＭＳ ゴシック" w:hAnsi="ＭＳ ゴシック"/>
        </w:rPr>
      </w:pPr>
      <w:r w:rsidRPr="00A04F71">
        <w:rPr>
          <w:rFonts w:ascii="ＭＳ ゴシック" w:eastAsia="ＭＳ ゴシック" w:hAnsi="ＭＳ ゴシック" w:hint="eastAsia"/>
        </w:rPr>
        <w:t>令和　　年　　月　　日</w:t>
      </w:r>
    </w:p>
    <w:p w:rsidR="00F82AA6" w:rsidRPr="00A04F71" w:rsidRDefault="00F82AA6" w:rsidP="00F82AA6">
      <w:pPr>
        <w:rPr>
          <w:rFonts w:ascii="ＭＳ ゴシック" w:eastAsia="ＭＳ ゴシック" w:hAnsi="ＭＳ ゴシック"/>
        </w:rPr>
      </w:pPr>
      <w:r w:rsidRPr="00A04F71">
        <w:rPr>
          <w:rFonts w:ascii="ＭＳ ゴシック" w:eastAsia="ＭＳ ゴシック" w:hAnsi="ＭＳ ゴシック" w:hint="eastAsia"/>
        </w:rPr>
        <w:t xml:space="preserve">　</w:t>
      </w:r>
      <w:r w:rsidR="00EF169F">
        <w:rPr>
          <w:rFonts w:ascii="ＭＳ ゴシック" w:eastAsia="ＭＳ ゴシック" w:hAnsi="ＭＳ ゴシック" w:hint="eastAsia"/>
        </w:rPr>
        <w:t xml:space="preserve">　</w:t>
      </w:r>
      <w:r w:rsidRPr="00A04F71">
        <w:rPr>
          <w:rFonts w:ascii="ＭＳ ゴシック" w:eastAsia="ＭＳ ゴシック" w:hAnsi="ＭＳ ゴシック" w:hint="eastAsia"/>
        </w:rPr>
        <w:t>申請のとおり、相違ないことを認定します。</w:t>
      </w:r>
    </w:p>
    <w:p w:rsidR="00A04F71" w:rsidRPr="00A04F71" w:rsidRDefault="00A04F71" w:rsidP="00EF169F">
      <w:pPr>
        <w:pStyle w:val="afc"/>
        <w:spacing w:line="360" w:lineRule="auto"/>
        <w:ind w:firstLineChars="100" w:firstLine="218"/>
        <w:rPr>
          <w:rFonts w:ascii="ＭＳ ゴシック" w:eastAsia="ＭＳ ゴシック" w:hAnsi="ＭＳ ゴシック" w:cs="ＭＳ Ｐ明朝"/>
        </w:rPr>
      </w:pPr>
      <w:r w:rsidRPr="00A04F71">
        <w:rPr>
          <w:rFonts w:ascii="ＭＳ ゴシック" w:eastAsia="ＭＳ ゴシック" w:hAnsi="ＭＳ ゴシック" w:cs="ＭＳ Ｐ明朝" w:hint="eastAsia"/>
          <w:u w:val="single" w:color="000000"/>
        </w:rPr>
        <w:t>（注)本認定書の有効期間：令和　　年　　月　　日から令和　　年　　月　　日まで</w:t>
      </w:r>
    </w:p>
    <w:p w:rsidR="00C35FF6" w:rsidRPr="00A04F71" w:rsidRDefault="00A04F71" w:rsidP="00EF169F">
      <w:pPr>
        <w:pStyle w:val="afc"/>
        <w:spacing w:line="360" w:lineRule="auto"/>
        <w:ind w:right="218"/>
        <w:jc w:val="right"/>
        <w:rPr>
          <w:rFonts w:ascii="ＭＳ ゴシック" w:eastAsia="ＭＳ ゴシック" w:hAnsi="ＭＳ ゴシック"/>
          <w:spacing w:val="0"/>
        </w:rPr>
      </w:pPr>
      <w:r w:rsidRPr="00A04F71">
        <w:rPr>
          <w:rFonts w:ascii="ＭＳ ゴシック" w:eastAsia="ＭＳ ゴシック" w:hAnsi="ＭＳ ゴシック" w:cs="ＭＳ Ｐ明朝" w:hint="eastAsia"/>
        </w:rPr>
        <w:t>鹿島市長　樋口 久俊</w:t>
      </w:r>
    </w:p>
    <w:sectPr w:rsidR="00C35FF6" w:rsidRPr="00A04F71" w:rsidSect="00A04F71">
      <w:footerReference w:type="default" r:id="rId8"/>
      <w:pgSz w:w="11906" w:h="16838" w:code="9"/>
      <w:pgMar w:top="567" w:right="1134" w:bottom="567"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7320"/>
    <w:rsid w:val="0009372B"/>
    <w:rsid w:val="000C030F"/>
    <w:rsid w:val="000C69A3"/>
    <w:rsid w:val="000E0AEC"/>
    <w:rsid w:val="000E0E45"/>
    <w:rsid w:val="000F41FB"/>
    <w:rsid w:val="00127DFE"/>
    <w:rsid w:val="00144E81"/>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A4785"/>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7747"/>
    <w:rsid w:val="00760CCC"/>
    <w:rsid w:val="00762DFA"/>
    <w:rsid w:val="00790309"/>
    <w:rsid w:val="007A4915"/>
    <w:rsid w:val="007E46CE"/>
    <w:rsid w:val="007E6442"/>
    <w:rsid w:val="007F60C5"/>
    <w:rsid w:val="0083369E"/>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4F71"/>
    <w:rsid w:val="00A15655"/>
    <w:rsid w:val="00A309AB"/>
    <w:rsid w:val="00A34611"/>
    <w:rsid w:val="00A57418"/>
    <w:rsid w:val="00A607F4"/>
    <w:rsid w:val="00A830D4"/>
    <w:rsid w:val="00A84F0E"/>
    <w:rsid w:val="00AD7BFF"/>
    <w:rsid w:val="00AE2F39"/>
    <w:rsid w:val="00AE4572"/>
    <w:rsid w:val="00AE4E53"/>
    <w:rsid w:val="00AF2BF0"/>
    <w:rsid w:val="00B07FA6"/>
    <w:rsid w:val="00B649D8"/>
    <w:rsid w:val="00B66AFB"/>
    <w:rsid w:val="00B67566"/>
    <w:rsid w:val="00BB152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1C6C"/>
    <w:rsid w:val="00DD7720"/>
    <w:rsid w:val="00DE5FF6"/>
    <w:rsid w:val="00E04ED9"/>
    <w:rsid w:val="00E40FF3"/>
    <w:rsid w:val="00E62F61"/>
    <w:rsid w:val="00E65973"/>
    <w:rsid w:val="00E9118A"/>
    <w:rsid w:val="00EA587B"/>
    <w:rsid w:val="00EC514E"/>
    <w:rsid w:val="00ED24EA"/>
    <w:rsid w:val="00ED5193"/>
    <w:rsid w:val="00ED53D5"/>
    <w:rsid w:val="00EE40DA"/>
    <w:rsid w:val="00EF169F"/>
    <w:rsid w:val="00EF1F6C"/>
    <w:rsid w:val="00EF7F25"/>
    <w:rsid w:val="00F30A0D"/>
    <w:rsid w:val="00F67098"/>
    <w:rsid w:val="00F6765B"/>
    <w:rsid w:val="00F82AA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A04F71"/>
    <w:pPr>
      <w:widowControl w:val="0"/>
      <w:wordWrap w:val="0"/>
      <w:autoSpaceDE w:val="0"/>
      <w:autoSpaceDN w:val="0"/>
      <w:adjustRightInd w:val="0"/>
      <w:spacing w:line="347"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3066-D671-40E9-901A-1E820C68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noushou4</cp:lastModifiedBy>
  <cp:revision>11</cp:revision>
  <cp:lastPrinted>2020-03-12T01:21:00Z</cp:lastPrinted>
  <dcterms:created xsi:type="dcterms:W3CDTF">2020-03-05T19:47:00Z</dcterms:created>
  <dcterms:modified xsi:type="dcterms:W3CDTF">2020-03-12T02:51:00Z</dcterms:modified>
</cp:coreProperties>
</file>