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172A" w:rsidRPr="005350B0" w:rsidRDefault="00A72040" w:rsidP="00DF7048">
      <w:pPr>
        <w:pStyle w:val="a4"/>
        <w:rPr>
          <w:rFonts w:ascii="游ゴシック" w:eastAsia="游ゴシック" w:hAnsi="游ゴシック"/>
          <w:sz w:val="16"/>
          <w:szCs w:val="16"/>
        </w:rPr>
      </w:pPr>
      <w:r w:rsidRPr="005350B0">
        <w:rPr>
          <w:rFonts w:ascii="游ゴシック" w:eastAsia="游ゴシック" w:hAnsi="游ゴシック" w:hint="eastAsia"/>
          <w:sz w:val="16"/>
          <w:szCs w:val="16"/>
        </w:rPr>
        <w:t>※…記入必須</w:t>
      </w:r>
      <w:bookmarkStart w:id="0" w:name="_GoBack"/>
      <w:bookmarkEnd w:id="0"/>
    </w:p>
    <w:tbl>
      <w:tblPr>
        <w:tblStyle w:val="a8"/>
        <w:tblpPr w:leftFromText="142" w:rightFromText="142" w:vertAnchor="text" w:tblpY="127"/>
        <w:tblW w:w="5000" w:type="pct"/>
        <w:tblLook w:val="04A0" w:firstRow="1" w:lastRow="0" w:firstColumn="1" w:lastColumn="0" w:noHBand="0" w:noVBand="1"/>
      </w:tblPr>
      <w:tblGrid>
        <w:gridCol w:w="437"/>
        <w:gridCol w:w="974"/>
        <w:gridCol w:w="853"/>
        <w:gridCol w:w="3957"/>
        <w:gridCol w:w="1146"/>
        <w:gridCol w:w="2375"/>
      </w:tblGrid>
      <w:tr w:rsidR="007749C0" w:rsidRPr="005A4AFB" w:rsidTr="00E77D0F">
        <w:trPr>
          <w:trHeight w:val="280"/>
        </w:trPr>
        <w:tc>
          <w:tcPr>
            <w:tcW w:w="224" w:type="pct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0300B9" w:rsidRPr="00CA7168" w:rsidRDefault="000300B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/>
                <w:sz w:val="18"/>
                <w:szCs w:val="18"/>
              </w:rPr>
              <w:br w:type="column"/>
            </w: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申請者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3A311B" w:rsidRPr="00CA7168" w:rsidRDefault="003A311B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  <w:vertAlign w:val="superscript"/>
              </w:rPr>
            </w:pPr>
            <w:r w:rsidRPr="00CA7168">
              <w:rPr>
                <w:rFonts w:ascii="游ゴシック" w:eastAsia="游ゴシック" w:hAnsi="游ゴシック"/>
                <w:b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2"/>
                  <w:hpsBaseText w:val="18"/>
                  <w:lid w:val="ja-JP"/>
                </w:rubyPr>
                <w:rt>
                  <w:r w:rsidR="003A311B" w:rsidRPr="00CA7168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ふりがな</w:t>
                  </w:r>
                </w:rt>
                <w:rubyBase>
                  <w:r w:rsidR="003A311B" w:rsidRPr="00CA7168">
                    <w:rPr>
                      <w:rFonts w:ascii="游ゴシック" w:eastAsia="游ゴシック" w:hAnsi="游ゴシック"/>
                      <w:b/>
                      <w:sz w:val="18"/>
                      <w:szCs w:val="18"/>
                    </w:rPr>
                    <w:t>社名等</w:t>
                  </w:r>
                </w:rubyBase>
              </w:ruby>
            </w: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4276" w:type="pct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300B9" w:rsidRPr="00CA7168" w:rsidRDefault="000300B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7749C0" w:rsidRPr="005A4AFB" w:rsidTr="00E77D0F">
        <w:trPr>
          <w:trHeight w:val="264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0300B9" w:rsidRPr="00CA7168" w:rsidRDefault="000300B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0300B9" w:rsidRPr="00CA7168" w:rsidRDefault="00C63D3C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/>
                <w:b/>
                <w:kern w:val="0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2"/>
                  <w:hpsBaseText w:val="18"/>
                  <w:lid w:val="ja-JP"/>
                </w:rubyPr>
                <w:rt>
                  <w:r w:rsidR="00C63D3C" w:rsidRPr="00CA7168">
                    <w:rPr>
                      <w:rFonts w:ascii="游ゴシック" w:eastAsia="游ゴシック" w:hAnsi="游ゴシック"/>
                      <w:b/>
                      <w:kern w:val="0"/>
                      <w:sz w:val="18"/>
                      <w:szCs w:val="18"/>
                    </w:rPr>
                    <w:t>ふりがな</w:t>
                  </w:r>
                </w:rt>
                <w:rubyBase>
                  <w:r w:rsidR="00C63D3C" w:rsidRPr="00CA7168">
                    <w:rPr>
                      <w:rFonts w:ascii="游ゴシック" w:eastAsia="游ゴシック" w:hAnsi="游ゴシック"/>
                      <w:b/>
                      <w:kern w:val="0"/>
                      <w:sz w:val="18"/>
                      <w:szCs w:val="18"/>
                    </w:rPr>
                    <w:t>代表者名</w:t>
                  </w:r>
                </w:rubyBase>
              </w:ruby>
            </w:r>
            <w:r w:rsidR="002230CD" w:rsidRPr="00CA7168">
              <w:rPr>
                <w:rFonts w:ascii="游ゴシック" w:eastAsia="游ゴシック" w:hAnsi="游ゴシック" w:hint="eastAsia"/>
                <w:b/>
                <w:kern w:val="0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4276" w:type="pct"/>
            <w:gridSpan w:val="4"/>
            <w:tcBorders>
              <w:right w:val="single" w:sz="4" w:space="0" w:color="auto"/>
            </w:tcBorders>
            <w:vAlign w:val="center"/>
          </w:tcPr>
          <w:p w:rsidR="000300B9" w:rsidRPr="00CA7168" w:rsidRDefault="000300B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E77D0F" w:rsidRPr="005A4AFB" w:rsidTr="00E77D0F">
        <w:trPr>
          <w:trHeight w:val="486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8E4EF9" w:rsidRPr="00CA7168" w:rsidRDefault="008E4EF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8E4EF9" w:rsidRPr="00CA7168" w:rsidRDefault="008E4EF9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連絡先</w:t>
            </w: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438" w:type="pct"/>
            <w:vAlign w:val="center"/>
          </w:tcPr>
          <w:p w:rsidR="008E4EF9" w:rsidRPr="00CA7168" w:rsidRDefault="008E4EF9" w:rsidP="00CA7168">
            <w:pPr>
              <w:spacing w:line="27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/>
                <w:sz w:val="18"/>
                <w:szCs w:val="18"/>
              </w:rPr>
              <w:ruby>
                <w:rubyPr>
                  <w:rubyAlign w:val="distributeSpace"/>
                  <w:hps w:val="10"/>
                  <w:hpsRaise w:val="22"/>
                  <w:hpsBaseText w:val="18"/>
                  <w:lid w:val="ja-JP"/>
                </w:rubyPr>
                <w:rt>
                  <w:r w:rsidR="008E4EF9" w:rsidRPr="00CA7168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ふりがな</w:t>
                  </w:r>
                </w:rt>
                <w:rubyBase>
                  <w:r w:rsidR="008E4EF9" w:rsidRPr="00CA7168">
                    <w:rPr>
                      <w:rFonts w:ascii="游ゴシック" w:eastAsia="游ゴシック" w:hAnsi="游ゴシック"/>
                      <w:sz w:val="18"/>
                      <w:szCs w:val="18"/>
                    </w:rPr>
                    <w:t>担当者</w:t>
                  </w:r>
                </w:rubyBase>
              </w:ruby>
            </w:r>
          </w:p>
        </w:tc>
        <w:tc>
          <w:tcPr>
            <w:tcW w:w="2031" w:type="pct"/>
            <w:vAlign w:val="center"/>
          </w:tcPr>
          <w:p w:rsidR="008E4EF9" w:rsidRPr="00CA7168" w:rsidRDefault="008E4EF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88" w:type="pct"/>
            <w:tcMar>
              <w:left w:w="0" w:type="dxa"/>
              <w:right w:w="0" w:type="dxa"/>
            </w:tcMar>
            <w:vAlign w:val="center"/>
          </w:tcPr>
          <w:p w:rsidR="008E4EF9" w:rsidRPr="00CA7168" w:rsidRDefault="008E4EF9" w:rsidP="00CA7168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部署・役職等</w:t>
            </w:r>
          </w:p>
        </w:tc>
        <w:tc>
          <w:tcPr>
            <w:tcW w:w="1219" w:type="pct"/>
            <w:tcBorders>
              <w:right w:val="single" w:sz="4" w:space="0" w:color="auto"/>
            </w:tcBorders>
            <w:vAlign w:val="center"/>
          </w:tcPr>
          <w:p w:rsidR="008E4EF9" w:rsidRPr="00CA7168" w:rsidRDefault="008E4EF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4EF9" w:rsidRPr="005A4AFB" w:rsidTr="00E77D0F">
        <w:trPr>
          <w:cantSplit/>
          <w:trHeight w:val="369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8E4EF9" w:rsidRPr="00CA7168" w:rsidRDefault="008E4EF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8E4EF9" w:rsidRPr="00CA7168" w:rsidRDefault="008E4EF9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8E4EF9" w:rsidRPr="00CA7168" w:rsidRDefault="008E4EF9" w:rsidP="00CA7168">
            <w:pPr>
              <w:spacing w:line="27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電話</w:t>
            </w:r>
          </w:p>
        </w:tc>
        <w:tc>
          <w:tcPr>
            <w:tcW w:w="3839" w:type="pct"/>
            <w:gridSpan w:val="3"/>
            <w:tcBorders>
              <w:right w:val="single" w:sz="4" w:space="0" w:color="auto"/>
            </w:tcBorders>
            <w:vAlign w:val="center"/>
          </w:tcPr>
          <w:p w:rsidR="008E4EF9" w:rsidRPr="00CA7168" w:rsidRDefault="008E4EF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4EF9" w:rsidRPr="005A4AFB" w:rsidTr="00E77D0F">
        <w:trPr>
          <w:cantSplit/>
          <w:trHeight w:val="369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8E4EF9" w:rsidRPr="00CA7168" w:rsidRDefault="008E4EF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8E4EF9" w:rsidRPr="00CA7168" w:rsidRDefault="008E4EF9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8E4EF9" w:rsidRPr="00CA7168" w:rsidRDefault="008E4EF9" w:rsidP="00CA7168">
            <w:pPr>
              <w:spacing w:line="27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メール</w:t>
            </w:r>
          </w:p>
        </w:tc>
        <w:tc>
          <w:tcPr>
            <w:tcW w:w="3839" w:type="pct"/>
            <w:gridSpan w:val="3"/>
            <w:tcBorders>
              <w:right w:val="single" w:sz="4" w:space="0" w:color="auto"/>
            </w:tcBorders>
            <w:vAlign w:val="center"/>
          </w:tcPr>
          <w:p w:rsidR="008E4EF9" w:rsidRPr="00CA7168" w:rsidRDefault="008E4EF9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E4EF9" w:rsidRPr="005A4AFB" w:rsidTr="00E77D0F">
        <w:trPr>
          <w:trHeight w:val="162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8E4EF9" w:rsidRPr="00CA7168" w:rsidRDefault="008E4EF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8E4EF9" w:rsidRPr="00CA7168" w:rsidRDefault="008E4EF9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</w:p>
        </w:tc>
        <w:tc>
          <w:tcPr>
            <w:tcW w:w="438" w:type="pct"/>
            <w:vAlign w:val="center"/>
          </w:tcPr>
          <w:p w:rsidR="00E77D0F" w:rsidRDefault="008E4EF9" w:rsidP="00CA7168">
            <w:pPr>
              <w:spacing w:line="276" w:lineRule="auto"/>
              <w:jc w:val="center"/>
              <w:rPr>
                <w:rFonts w:ascii="游ゴシック" w:eastAsia="游ゴシック" w:hAnsi="游ゴシック"/>
                <w:kern w:val="0"/>
                <w:sz w:val="18"/>
                <w:szCs w:val="18"/>
              </w:rPr>
            </w:pPr>
            <w:r w:rsidRPr="00E77D0F">
              <w:rPr>
                <w:rFonts w:ascii="游ゴシック" w:eastAsia="游ゴシック" w:hAnsi="游ゴシック" w:hint="eastAsia"/>
                <w:w w:val="75"/>
                <w:kern w:val="0"/>
                <w:sz w:val="18"/>
                <w:szCs w:val="18"/>
                <w:fitText w:val="540" w:id="-1550687231"/>
              </w:rPr>
              <w:t>連絡</w:t>
            </w:r>
            <w:r w:rsidR="00BA2C9B" w:rsidRPr="00E77D0F">
              <w:rPr>
                <w:rFonts w:ascii="游ゴシック" w:eastAsia="游ゴシック" w:hAnsi="游ゴシック" w:hint="eastAsia"/>
                <w:w w:val="75"/>
                <w:kern w:val="0"/>
                <w:sz w:val="18"/>
                <w:szCs w:val="18"/>
                <w:fitText w:val="540" w:id="-1550687231"/>
              </w:rPr>
              <w:t>可能</w:t>
            </w:r>
          </w:p>
          <w:p w:rsidR="008E4EF9" w:rsidRPr="00CA7168" w:rsidRDefault="008E4EF9" w:rsidP="00CA7168">
            <w:pPr>
              <w:spacing w:line="276" w:lineRule="auto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77D0F">
              <w:rPr>
                <w:rFonts w:ascii="游ゴシック" w:eastAsia="游ゴシック" w:hAnsi="游ゴシック" w:hint="eastAsia"/>
                <w:kern w:val="0"/>
                <w:sz w:val="18"/>
                <w:szCs w:val="18"/>
              </w:rPr>
              <w:t>日時等</w:t>
            </w:r>
          </w:p>
        </w:tc>
        <w:tc>
          <w:tcPr>
            <w:tcW w:w="3839" w:type="pct"/>
            <w:gridSpan w:val="3"/>
            <w:tcBorders>
              <w:right w:val="single" w:sz="4" w:space="0" w:color="auto"/>
            </w:tcBorders>
            <w:vAlign w:val="center"/>
          </w:tcPr>
          <w:p w:rsidR="00193D7F" w:rsidRDefault="00CD680E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4625401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月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3954308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火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6247334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水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06122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木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47447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金　／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399063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月初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8386662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中旬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860583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93D7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193D7F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月末</w:t>
            </w:r>
          </w:p>
          <w:p w:rsidR="008E4EF9" w:rsidRPr="00CA7168" w:rsidRDefault="00CD680E" w:rsidP="00CA7168">
            <w:pPr>
              <w:spacing w:line="276" w:lineRule="auto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646096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6F9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4E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午前（　</w:t>
            </w:r>
            <w:r w:rsidR="00E77D0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8E4E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時～）</w:t>
            </w:r>
            <w:r w:rsidR="00B036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68383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36F9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8E4E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午後（　</w:t>
            </w:r>
            <w:r w:rsidR="00E77D0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8E4E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～　</w:t>
            </w:r>
            <w:r w:rsidR="00E77D0F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</w:t>
            </w:r>
            <w:r w:rsidR="008E4E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時）</w:t>
            </w:r>
            <w:r w:rsidR="000E2AB2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／　</w:t>
            </w:r>
            <w:r w:rsidR="000E2AB2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971057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B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2AB2">
              <w:rPr>
                <w:rFonts w:ascii="游ゴシック" w:eastAsia="游ゴシック" w:hAnsi="游ゴシック" w:hint="eastAsia"/>
                <w:sz w:val="18"/>
                <w:szCs w:val="18"/>
              </w:rPr>
              <w:t>電話</w:t>
            </w:r>
            <w:r w:rsidR="000E2AB2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 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9020417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B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0E2AB2">
              <w:rPr>
                <w:rFonts w:ascii="游ゴシック" w:eastAsia="游ゴシック" w:hAnsi="游ゴシック" w:hint="eastAsia"/>
                <w:sz w:val="18"/>
                <w:szCs w:val="18"/>
              </w:rPr>
              <w:t>メール</w:t>
            </w:r>
          </w:p>
        </w:tc>
      </w:tr>
      <w:tr w:rsidR="007749C0" w:rsidRPr="005A4AFB" w:rsidTr="00E77D0F">
        <w:trPr>
          <w:trHeight w:val="165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144C1" w:rsidRPr="00CA7168" w:rsidRDefault="007144C1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7144C1" w:rsidRPr="00CA7168" w:rsidRDefault="00A65683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業種</w:t>
            </w:r>
            <w:r w:rsidR="007144C1" w:rsidRPr="00CA7168">
              <w:rPr>
                <w:rFonts w:ascii="游ゴシック" w:eastAsia="游ゴシック" w:hAnsi="游ゴシック" w:hint="eastAsia"/>
                <w:b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4276" w:type="pct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144C1" w:rsidRPr="00CA7168" w:rsidRDefault="00CD680E" w:rsidP="00CA7168">
            <w:pPr>
              <w:pStyle w:val="a9"/>
              <w:ind w:leftChars="0" w:left="0" w:rightChars="-56" w:right="-118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851637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44C1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農林漁業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20518024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E2AB2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44C1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飲食業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9303218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44C1" w:rsidRPr="00CA7168">
                  <w:rPr>
                    <w:rFonts w:ascii="Segoe UI Symbol" w:eastAsia="游ゴシック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144C1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製造業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851264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40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44C1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小売・卸売業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7854644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E240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7144C1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その他</w:t>
            </w:r>
            <w:r w:rsidR="00B036F9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　　</w:t>
            </w:r>
            <w:r w:rsidR="00774325">
              <w:rPr>
                <w:rFonts w:ascii="游ゴシック" w:eastAsia="游ゴシック" w:hAnsi="游ゴシック" w:hint="eastAsia"/>
                <w:sz w:val="18"/>
                <w:szCs w:val="18"/>
              </w:rPr>
              <w:t xml:space="preserve">詳細：　</w:t>
            </w:r>
          </w:p>
        </w:tc>
      </w:tr>
      <w:tr w:rsidR="007749C0" w:rsidRPr="005A4AFB" w:rsidTr="00E77D0F">
        <w:trPr>
          <w:trHeight w:val="158"/>
        </w:trPr>
        <w:tc>
          <w:tcPr>
            <w:tcW w:w="224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0300B9" w:rsidRPr="00CA7168" w:rsidRDefault="000300B9" w:rsidP="00CA7168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vAlign w:val="center"/>
          </w:tcPr>
          <w:p w:rsidR="000300B9" w:rsidRPr="00CA7168" w:rsidRDefault="00535A69" w:rsidP="00CA7168">
            <w:pPr>
              <w:spacing w:line="276" w:lineRule="auto"/>
              <w:ind w:left="108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EC60C6">
              <w:rPr>
                <w:rFonts w:ascii="游ゴシック" w:eastAsia="游ゴシック" w:hAnsi="游ゴシック" w:hint="eastAsia"/>
                <w:w w:val="56"/>
                <w:kern w:val="0"/>
                <w:sz w:val="18"/>
                <w:szCs w:val="18"/>
                <w:fitText w:val="810" w:id="-1550687487"/>
              </w:rPr>
              <w:t>技術・ノウハウ</w:t>
            </w:r>
            <w:r w:rsidRPr="00EC60C6">
              <w:rPr>
                <w:rFonts w:ascii="游ゴシック" w:eastAsia="游ゴシック" w:hAnsi="游ゴシック" w:hint="eastAsia"/>
                <w:spacing w:val="2"/>
                <w:w w:val="56"/>
                <w:kern w:val="0"/>
                <w:sz w:val="18"/>
                <w:szCs w:val="18"/>
                <w:fitText w:val="810" w:id="-1550687487"/>
              </w:rPr>
              <w:t>等</w:t>
            </w:r>
          </w:p>
        </w:tc>
        <w:tc>
          <w:tcPr>
            <w:tcW w:w="4276" w:type="pct"/>
            <w:gridSpan w:val="4"/>
            <w:tcBorders>
              <w:top w:val="single" w:sz="4" w:space="0" w:color="auto"/>
            </w:tcBorders>
          </w:tcPr>
          <w:p w:rsidR="000300B9" w:rsidRPr="00CA7168" w:rsidRDefault="000300B9" w:rsidP="00CA7168">
            <w:pPr>
              <w:pStyle w:val="a9"/>
              <w:ind w:leftChars="0" w:left="0" w:rightChars="400" w:right="84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</w:tbl>
    <w:p w:rsidR="000300B9" w:rsidRPr="00CA7168" w:rsidRDefault="000300B9">
      <w:pPr>
        <w:rPr>
          <w:rFonts w:ascii="游ゴシック" w:eastAsia="游ゴシック" w:hAnsi="游ゴシック"/>
          <w:sz w:val="18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434"/>
        <w:gridCol w:w="978"/>
        <w:gridCol w:w="569"/>
        <w:gridCol w:w="3969"/>
        <w:gridCol w:w="3792"/>
      </w:tblGrid>
      <w:tr w:rsidR="00021D56" w:rsidRPr="005A4AFB" w:rsidTr="001E3DA4">
        <w:trPr>
          <w:cantSplit/>
          <w:trHeight w:val="369"/>
        </w:trPr>
        <w:tc>
          <w:tcPr>
            <w:tcW w:w="223" w:type="pct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021D56" w:rsidRPr="00CA7168" w:rsidRDefault="00021D56" w:rsidP="001C6A1C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</w:rPr>
              <w:t>１．商品設計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021D56" w:rsidP="00462BA4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b/>
                <w:w w:val="97"/>
                <w:kern w:val="0"/>
                <w:sz w:val="18"/>
                <w:szCs w:val="21"/>
                <w:fitText w:val="810" w:id="-1550686976"/>
              </w:rPr>
              <w:t>事業内容</w:t>
            </w:r>
            <w:r w:rsidRPr="001E3DA4">
              <w:rPr>
                <w:rFonts w:ascii="游ゴシック" w:eastAsia="游ゴシック" w:hAnsi="游ゴシック" w:hint="eastAsia"/>
                <w:b/>
                <w:spacing w:val="2"/>
                <w:w w:val="97"/>
                <w:kern w:val="0"/>
                <w:sz w:val="18"/>
                <w:szCs w:val="21"/>
                <w:fitText w:val="810" w:id="-1550686976"/>
                <w:vertAlign w:val="superscript"/>
              </w:rPr>
              <w:t>※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Pr="00774325" w:rsidRDefault="00021D56" w:rsidP="0077432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21D56" w:rsidRPr="005A4AFB" w:rsidTr="001E3DA4">
        <w:trPr>
          <w:cantSplit/>
          <w:trHeight w:val="70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021D56" w:rsidRPr="00CA7168" w:rsidRDefault="00021D56" w:rsidP="00021D5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021D56" w:rsidP="00021D56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商品名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Pr="00CA7168" w:rsidRDefault="00021D56" w:rsidP="00021D56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21D56" w:rsidRPr="005A4AFB" w:rsidTr="001E3DA4">
        <w:trPr>
          <w:cantSplit/>
          <w:trHeight w:val="109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021D56" w:rsidRPr="00CA7168" w:rsidRDefault="00021D56" w:rsidP="00021D5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021D56" w:rsidP="001E3DA4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b/>
                <w:w w:val="97"/>
                <w:kern w:val="0"/>
                <w:sz w:val="18"/>
                <w:szCs w:val="21"/>
                <w:fitText w:val="810" w:id="-1550686975"/>
              </w:rPr>
              <w:t>商品説明</w:t>
            </w:r>
            <w:r w:rsidRPr="001E3DA4">
              <w:rPr>
                <w:rFonts w:ascii="游ゴシック" w:eastAsia="游ゴシック" w:hAnsi="游ゴシック" w:hint="eastAsia"/>
                <w:b/>
                <w:spacing w:val="5"/>
                <w:w w:val="97"/>
                <w:kern w:val="0"/>
                <w:sz w:val="18"/>
                <w:szCs w:val="21"/>
                <w:fitText w:val="810" w:id="-1550686975"/>
                <w:vertAlign w:val="superscript"/>
              </w:rPr>
              <w:t>※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Default="00021D56" w:rsidP="00021D56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既存商品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改良の場合は、既存商品概要および改良内容</w:t>
            </w:r>
          </w:p>
          <w:p w:rsidR="00021D56" w:rsidRPr="00CA7168" w:rsidRDefault="00021D56" w:rsidP="00021D56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21D56" w:rsidRPr="005A4AFB" w:rsidTr="001E3DA4">
        <w:trPr>
          <w:cantSplit/>
          <w:trHeight w:val="109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021D56" w:rsidRPr="00CA7168" w:rsidRDefault="00021D56" w:rsidP="00DF2017">
            <w:pPr>
              <w:spacing w:line="276" w:lineRule="auto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5C2809" w:rsidP="00DF2017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6720"/>
              </w:rPr>
              <w:t>事業の</w:t>
            </w:r>
            <w:r w:rsidR="00021D56" w:rsidRPr="001E3DA4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6720"/>
              </w:rPr>
              <w:t>目的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Pr="005A4AFB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 w:rsidRPr="003A53C6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ニーズ（需要）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を把握した経緯／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開発（改良）を計画した背景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／ニーズを深掘りして分かったこと　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等</w:t>
            </w:r>
          </w:p>
          <w:p w:rsidR="00021D56" w:rsidRPr="00CA7168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21D56" w:rsidRPr="005A4AFB" w:rsidTr="001E3DA4">
        <w:trPr>
          <w:cantSplit/>
          <w:trHeight w:val="109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021D56" w:rsidRPr="00CA7168" w:rsidRDefault="00021D56" w:rsidP="00DF2017">
            <w:pPr>
              <w:spacing w:line="276" w:lineRule="auto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021D56" w:rsidP="00DF2017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6719"/>
              </w:rPr>
              <w:t>ターゲット</w:t>
            </w:r>
          </w:p>
          <w:p w:rsidR="00021D56" w:rsidRPr="00CA7168" w:rsidRDefault="00021D56" w:rsidP="00DF2017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6718"/>
              </w:rPr>
              <w:t>利用シーン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Pr="005A4AFB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※年代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・世帯構成／地域／生活様式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※時間帯／場所／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日常・非日常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／家庭用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・贈答用　等</w:t>
            </w:r>
          </w:p>
          <w:p w:rsidR="00021D56" w:rsidRPr="00CA7168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021D56" w:rsidRPr="005A4AFB" w:rsidTr="001E3DA4">
        <w:trPr>
          <w:cantSplit/>
          <w:trHeight w:val="109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</w:tcPr>
          <w:p w:rsidR="00021D56" w:rsidRPr="00CA7168" w:rsidRDefault="00021D56" w:rsidP="00DF2017">
            <w:pPr>
              <w:spacing w:line="276" w:lineRule="auto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21D56" w:rsidRPr="00CA7168" w:rsidRDefault="00021D56" w:rsidP="00DF2017">
            <w:pPr>
              <w:pStyle w:val="a9"/>
              <w:ind w:leftChars="0" w:left="0"/>
              <w:jc w:val="left"/>
              <w:rPr>
                <w:rFonts w:ascii="游ゴシック" w:eastAsia="游ゴシック" w:hAnsi="游ゴシック"/>
                <w:w w:val="56"/>
                <w:kern w:val="0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kern w:val="0"/>
                <w:sz w:val="18"/>
                <w:szCs w:val="21"/>
              </w:rPr>
              <w:t>セールスポイント</w:t>
            </w:r>
          </w:p>
        </w:tc>
        <w:tc>
          <w:tcPr>
            <w:tcW w:w="427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21D56" w:rsidRPr="005A4AFB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※素材・味・栄養／機能性／使用感／話題性／サービス　等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競合に勝り「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欲しい」と思われる特徴</w:t>
            </w:r>
          </w:p>
          <w:p w:rsidR="00021D56" w:rsidRPr="00CA7168" w:rsidRDefault="00021D56" w:rsidP="00DF201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6A01C7" w:rsidRPr="005A4AFB" w:rsidTr="001E3DA4">
        <w:trPr>
          <w:cantSplit/>
          <w:trHeight w:val="188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6A01C7" w:rsidRPr="00CA7168" w:rsidRDefault="006A01C7" w:rsidP="00DF2017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01C7" w:rsidRPr="00CA7168" w:rsidRDefault="006A01C7" w:rsidP="00DF201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規格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規格</w:t>
            </w:r>
          </w:p>
        </w:tc>
        <w:tc>
          <w:tcPr>
            <w:tcW w:w="20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Pr="00CA7168" w:rsidRDefault="006A01C7" w:rsidP="00DF201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A01C7" w:rsidRPr="00CA7168" w:rsidRDefault="006A01C7" w:rsidP="00021D56">
            <w:pPr>
              <w:ind w:rightChars="-64" w:right="-134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21"/>
              </w:rPr>
              <w:t>パッケージイメージ</w:t>
            </w: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※</w:t>
            </w:r>
          </w:p>
        </w:tc>
      </w:tr>
      <w:tr w:rsidR="006A01C7" w:rsidRPr="005A4AFB" w:rsidTr="001E3DA4">
        <w:trPr>
          <w:cantSplit/>
          <w:trHeight w:val="147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6A01C7" w:rsidRPr="00CA7168" w:rsidRDefault="006A01C7" w:rsidP="00DF2017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01C7" w:rsidRPr="00CA7168" w:rsidRDefault="006A01C7" w:rsidP="00DF201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8B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設定</w:t>
            </w:r>
          </w:p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理由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Default="006A01C7" w:rsidP="00DF2017">
            <w:pPr>
              <w:ind w:rightChars="-64" w:right="-134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021D56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 w:rsidR="00465E8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使いやすさ／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買いやすさ</w:t>
            </w:r>
            <w:r w:rsidR="00465E8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等</w:t>
            </w:r>
          </w:p>
          <w:p w:rsidR="006A01C7" w:rsidRPr="00CA7168" w:rsidRDefault="006A01C7" w:rsidP="00DF201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47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Pr="00CA7168" w:rsidRDefault="00CD680E" w:rsidP="00021D56">
            <w:pPr>
              <w:pStyle w:val="a9"/>
              <w:ind w:leftChars="0" w:left="0" w:rightChars="3" w:right="6"/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9908215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1C7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6A01C7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有（下記または添付）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6565010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A01C7" w:rsidRPr="00CA7168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6A01C7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</w:t>
            </w:r>
            <w:r w:rsidR="00347E0E">
              <w:rPr>
                <w:rFonts w:ascii="游ゴシック" w:eastAsia="游ゴシック" w:hAnsi="游ゴシック" w:hint="eastAsia"/>
                <w:sz w:val="18"/>
                <w:szCs w:val="21"/>
              </w:rPr>
              <w:t>（未定）</w:t>
            </w:r>
          </w:p>
          <w:p w:rsidR="006A01C7" w:rsidRPr="00CA7168" w:rsidRDefault="006A01C7" w:rsidP="00DF201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6A01C7" w:rsidRPr="005A4AFB" w:rsidTr="001E3DA4">
        <w:trPr>
          <w:cantSplit/>
          <w:trHeight w:val="188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6A01C7" w:rsidRPr="00CA7168" w:rsidRDefault="006A01C7" w:rsidP="00021D56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01C7" w:rsidRPr="00CA7168" w:rsidRDefault="006A01C7" w:rsidP="00021D56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E3DA4">
              <w:rPr>
                <w:rFonts w:ascii="游ゴシック" w:eastAsia="游ゴシック" w:hAnsi="游ゴシック" w:hint="eastAsia"/>
                <w:w w:val="75"/>
                <w:kern w:val="0"/>
                <w:sz w:val="18"/>
                <w:szCs w:val="21"/>
                <w:fitText w:val="810" w:id="-1550686464"/>
              </w:rPr>
              <w:t>希望小売価格</w:t>
            </w: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価格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Pr="005A4AFB" w:rsidRDefault="006A01C7" w:rsidP="006A01C7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1"/>
              </w:rPr>
              <w:t>円（税別）</w:t>
            </w:r>
          </w:p>
        </w:tc>
        <w:tc>
          <w:tcPr>
            <w:tcW w:w="1947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A01C7" w:rsidRPr="005A4AFB" w:rsidRDefault="006A01C7" w:rsidP="00021D56">
            <w:pPr>
              <w:ind w:rightChars="-64" w:right="-134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6A01C7" w:rsidRPr="00DF2017" w:rsidTr="001E3DA4">
        <w:trPr>
          <w:cantSplit/>
          <w:trHeight w:val="1474"/>
        </w:trPr>
        <w:tc>
          <w:tcPr>
            <w:tcW w:w="223" w:type="pct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6A01C7" w:rsidRPr="005A4AFB" w:rsidRDefault="006A01C7" w:rsidP="006A01C7">
            <w:pPr>
              <w:spacing w:line="276" w:lineRule="auto"/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A01C7" w:rsidRPr="005A4AFB" w:rsidRDefault="006A01C7" w:rsidP="006A01C7">
            <w:pPr>
              <w:pStyle w:val="a9"/>
              <w:ind w:leftChars="0" w:left="0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29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E8B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設定</w:t>
            </w:r>
          </w:p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理由</w:t>
            </w:r>
          </w:p>
        </w:tc>
        <w:tc>
          <w:tcPr>
            <w:tcW w:w="20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Default="006A01C7" w:rsidP="006A01C7">
            <w:pPr>
              <w:ind w:rightChars="-64" w:right="-134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021D56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 w:rsidR="00465E8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買いやすさ／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価値を感じてもらえる価格</w:t>
            </w:r>
            <w:r w:rsidR="00465E8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設定　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等</w:t>
            </w:r>
          </w:p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94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01C7" w:rsidRPr="00021D56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6"/>
                <w:szCs w:val="16"/>
              </w:rPr>
            </w:pPr>
            <w:r w:rsidRPr="00021D56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 w:rsidR="00465E8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ターゲット</w:t>
            </w:r>
            <w:r w:rsidR="00C8297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にうけるポイント</w:t>
            </w:r>
            <w:r w:rsidR="000931C6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等</w:t>
            </w:r>
          </w:p>
          <w:p w:rsidR="006A01C7" w:rsidRPr="00CA7168" w:rsidRDefault="006A01C7" w:rsidP="006A01C7">
            <w:pPr>
              <w:ind w:rightChars="-64" w:right="-134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</w:tbl>
    <w:p w:rsidR="00B90C20" w:rsidRDefault="00B90C20">
      <w:pPr>
        <w:rPr>
          <w:rFonts w:ascii="游ゴシック" w:eastAsia="游ゴシック" w:hAnsi="游ゴシック"/>
          <w:sz w:val="18"/>
        </w:rPr>
      </w:pPr>
    </w:p>
    <w:tbl>
      <w:tblPr>
        <w:tblStyle w:val="a8"/>
        <w:tblW w:w="5005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29"/>
        <w:gridCol w:w="16"/>
        <w:gridCol w:w="965"/>
        <w:gridCol w:w="14"/>
        <w:gridCol w:w="975"/>
        <w:gridCol w:w="18"/>
        <w:gridCol w:w="538"/>
        <w:gridCol w:w="27"/>
        <w:gridCol w:w="1201"/>
        <w:gridCol w:w="480"/>
        <w:gridCol w:w="872"/>
        <w:gridCol w:w="135"/>
        <w:gridCol w:w="148"/>
        <w:gridCol w:w="376"/>
        <w:gridCol w:w="168"/>
        <w:gridCol w:w="29"/>
        <w:gridCol w:w="564"/>
        <w:gridCol w:w="39"/>
        <w:gridCol w:w="495"/>
        <w:gridCol w:w="653"/>
        <w:gridCol w:w="230"/>
        <w:gridCol w:w="562"/>
        <w:gridCol w:w="570"/>
        <w:gridCol w:w="248"/>
      </w:tblGrid>
      <w:tr w:rsidR="006663D2" w:rsidRPr="005A4AFB" w:rsidTr="002C05FF">
        <w:trPr>
          <w:cantSplit/>
          <w:trHeight w:val="369"/>
        </w:trPr>
        <w:tc>
          <w:tcPr>
            <w:tcW w:w="228" w:type="pct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6663D2" w:rsidRPr="00CA7168" w:rsidRDefault="00B90C20" w:rsidP="008C7FA1">
            <w:pPr>
              <w:pStyle w:val="a9"/>
              <w:ind w:leftChars="0" w:left="113"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>
              <w:rPr>
                <w:rFonts w:ascii="游ゴシック" w:eastAsia="游ゴシック" w:hAnsi="游ゴシック"/>
                <w:sz w:val="20"/>
              </w:rPr>
              <w:lastRenderedPageBreak/>
              <w:br w:type="column"/>
            </w:r>
            <w:r w:rsidR="006663D2" w:rsidRPr="00CA7168">
              <w:rPr>
                <w:rFonts w:ascii="游ゴシック" w:eastAsia="游ゴシック" w:hAnsi="游ゴシック"/>
                <w:sz w:val="18"/>
              </w:rPr>
              <w:br w:type="column"/>
            </w:r>
            <w:r w:rsidR="006663D2" w:rsidRPr="00CA7168">
              <w:rPr>
                <w:rFonts w:ascii="游ゴシック" w:eastAsia="游ゴシック" w:hAnsi="游ゴシック"/>
                <w:sz w:val="18"/>
              </w:rPr>
              <w:br w:type="column"/>
            </w:r>
            <w:r w:rsidR="006663D2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２．開発計画</w:t>
            </w:r>
            <w:r w:rsidR="006663D2" w:rsidRPr="00CA7168">
              <w:rPr>
                <w:rFonts w:ascii="游ゴシック" w:eastAsia="游ゴシック" w:hAnsi="游ゴシック"/>
                <w:sz w:val="18"/>
              </w:rPr>
              <w:br w:type="column"/>
            </w:r>
            <w:r w:rsidR="00F83728" w:rsidRPr="00CA7168">
              <w:rPr>
                <w:rFonts w:ascii="游ゴシック" w:eastAsia="游ゴシック" w:hAnsi="游ゴシック" w:hint="eastAsia"/>
                <w:sz w:val="18"/>
              </w:rPr>
              <w:t>（経費計上するものは必ず記入）</w:t>
            </w: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50B0" w:rsidRPr="00CA7168" w:rsidRDefault="006663D2" w:rsidP="005350B0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sz w:val="18"/>
                <w:szCs w:val="21"/>
                <w:vertAlign w:val="superscript"/>
              </w:rPr>
            </w:pP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21"/>
              </w:rPr>
              <w:t>原材料</w:t>
            </w:r>
            <w:r w:rsidRPr="00CA7168">
              <w:rPr>
                <w:rFonts w:ascii="游ゴシック" w:eastAsia="游ゴシック" w:hAnsi="游ゴシック" w:hint="eastAsia"/>
                <w:b/>
                <w:sz w:val="18"/>
                <w:szCs w:val="21"/>
                <w:vertAlign w:val="superscript"/>
              </w:rPr>
              <w:t>※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主な原料・産地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仕入先</w:t>
            </w: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左記の選定・採用理由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2221D2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E0D9B">
              <w:rPr>
                <w:rFonts w:ascii="游ゴシック" w:eastAsia="游ゴシック" w:hAnsi="游ゴシック" w:hint="eastAsia"/>
                <w:w w:val="70"/>
                <w:kern w:val="0"/>
                <w:sz w:val="18"/>
                <w:szCs w:val="18"/>
                <w:fitText w:val="630" w:id="-1550679295"/>
              </w:rPr>
              <w:t>見積書添付</w:t>
            </w:r>
          </w:p>
        </w:tc>
      </w:tr>
      <w:tr w:rsidR="006663D2" w:rsidRPr="005A4AFB" w:rsidTr="002C05FF">
        <w:trPr>
          <w:trHeight w:val="1106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8C7FA1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color w:val="0070C0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D80EAB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color w:val="0070C0"/>
                <w:sz w:val="18"/>
                <w:szCs w:val="21"/>
              </w:rPr>
            </w:pP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2" w:rsidRPr="00774325" w:rsidRDefault="002221D2" w:rsidP="002221D2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2221D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2221D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2" w:rsidRPr="00CA7168" w:rsidRDefault="00CD680E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201207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6663D2" w:rsidRPr="00CA7168" w:rsidRDefault="00CD680E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1496278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106106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3D2" w:rsidRPr="005A4AFB" w:rsidTr="002C05FF">
        <w:trPr>
          <w:trHeight w:val="369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8C7FA1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5350B0" w:rsidRPr="00CA7168" w:rsidRDefault="006663D2" w:rsidP="00D80EAB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kern w:val="0"/>
                <w:sz w:val="18"/>
                <w:szCs w:val="21"/>
                <w:vertAlign w:val="superscript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68"/>
                <w:kern w:val="0"/>
                <w:sz w:val="18"/>
                <w:szCs w:val="21"/>
                <w:fitText w:val="810" w:id="-1550685696"/>
              </w:rPr>
              <w:t>機械・備品等</w:t>
            </w:r>
            <w:r w:rsidR="00822D19" w:rsidRPr="00347E0E">
              <w:rPr>
                <w:rFonts w:ascii="游ゴシック" w:eastAsia="游ゴシック" w:hAnsi="游ゴシック" w:hint="eastAsia"/>
                <w:b/>
                <w:spacing w:val="1"/>
                <w:w w:val="68"/>
                <w:kern w:val="0"/>
                <w:sz w:val="18"/>
                <w:szCs w:val="21"/>
                <w:fitText w:val="810" w:id="-1550685696"/>
                <w:vertAlign w:val="superscript"/>
              </w:rPr>
              <w:t>※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品名・型番等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仕入先</w:t>
            </w: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左記の選定・採用理由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2" w:rsidRPr="00CA7168" w:rsidRDefault="002221D2" w:rsidP="00E94BF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E0D9B">
              <w:rPr>
                <w:rFonts w:ascii="游ゴシック" w:eastAsia="游ゴシック" w:hAnsi="游ゴシック" w:hint="eastAsia"/>
                <w:w w:val="70"/>
                <w:kern w:val="0"/>
                <w:sz w:val="18"/>
                <w:szCs w:val="18"/>
                <w:fitText w:val="630" w:id="-1550679294"/>
              </w:rPr>
              <w:t>見積書添付</w:t>
            </w:r>
          </w:p>
        </w:tc>
      </w:tr>
      <w:tr w:rsidR="006663D2" w:rsidRPr="005A4AFB" w:rsidTr="002C05FF">
        <w:trPr>
          <w:trHeight w:val="737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8C7FA1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D80EAB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color w:val="0070C0"/>
                <w:sz w:val="18"/>
                <w:szCs w:val="21"/>
              </w:rPr>
            </w:pP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1D2" w:rsidRPr="00774325" w:rsidRDefault="002221D2" w:rsidP="001C6A1C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1C6A1C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1C6A1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2790665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20331725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3D2" w:rsidRPr="005A4AFB" w:rsidTr="002C05FF">
        <w:trPr>
          <w:trHeight w:val="369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8C7FA1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D80EAB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kern w:val="0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b/>
                <w:kern w:val="0"/>
                <w:sz w:val="18"/>
                <w:szCs w:val="21"/>
              </w:rPr>
              <w:t>包装資材</w:t>
            </w:r>
          </w:p>
          <w:p w:rsidR="00C32738" w:rsidRPr="00CA7168" w:rsidRDefault="006663D2" w:rsidP="00C32738">
            <w:pPr>
              <w:pStyle w:val="a9"/>
              <w:ind w:leftChars="0" w:left="0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97"/>
                <w:kern w:val="0"/>
                <w:sz w:val="18"/>
                <w:szCs w:val="21"/>
                <w:fitText w:val="810" w:id="-1550685440"/>
              </w:rPr>
              <w:t>・販促物</w:t>
            </w:r>
            <w:r w:rsidR="00822D19" w:rsidRPr="00347E0E">
              <w:rPr>
                <w:rFonts w:ascii="游ゴシック" w:eastAsia="游ゴシック" w:hAnsi="游ゴシック" w:hint="eastAsia"/>
                <w:b/>
                <w:spacing w:val="5"/>
                <w:w w:val="97"/>
                <w:kern w:val="0"/>
                <w:sz w:val="18"/>
                <w:szCs w:val="21"/>
                <w:fitText w:val="810" w:id="-1550685440"/>
                <w:vertAlign w:val="superscript"/>
              </w:rPr>
              <w:t>※</w:t>
            </w: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採用・制作するもの</w:t>
            </w: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仕入・委託先</w:t>
            </w: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2221D2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左記の選定・採用理由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2221D2" w:rsidP="00E94BFE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E0D9B">
              <w:rPr>
                <w:rFonts w:ascii="游ゴシック" w:eastAsia="游ゴシック" w:hAnsi="游ゴシック" w:hint="eastAsia"/>
                <w:w w:val="70"/>
                <w:kern w:val="0"/>
                <w:sz w:val="18"/>
                <w:szCs w:val="18"/>
                <w:fitText w:val="630" w:id="-1550679293"/>
              </w:rPr>
              <w:t>見積書添付</w:t>
            </w:r>
          </w:p>
        </w:tc>
      </w:tr>
      <w:tr w:rsidR="006663D2" w:rsidRPr="005A4AFB" w:rsidTr="002C05FF">
        <w:trPr>
          <w:trHeight w:val="2205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8C7FA1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D80EAB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sz w:val="18"/>
                <w:szCs w:val="21"/>
              </w:rPr>
            </w:pPr>
          </w:p>
        </w:tc>
        <w:tc>
          <w:tcPr>
            <w:tcW w:w="141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1C6A1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8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1C6A1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598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774325" w:rsidRDefault="006663D2" w:rsidP="001C6A1C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4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3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3730340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5514875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20396262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9332033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7078424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221D2" w:rsidRPr="00CA7168" w:rsidRDefault="00CD680E" w:rsidP="001C6A1C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5567434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221D2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663D2" w:rsidRPr="005A4AFB" w:rsidTr="002C05FF"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5D06F4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663D2" w:rsidRPr="00CA7168" w:rsidRDefault="006663D2" w:rsidP="005D06F4">
            <w:pPr>
              <w:pStyle w:val="a9"/>
              <w:ind w:leftChars="0" w:left="0"/>
              <w:rPr>
                <w:rFonts w:ascii="游ゴシック" w:eastAsia="游ゴシック" w:hAnsi="游ゴシック"/>
                <w:b/>
                <w:sz w:val="18"/>
                <w:szCs w:val="21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97"/>
                <w:kern w:val="0"/>
                <w:sz w:val="18"/>
                <w:szCs w:val="21"/>
                <w:fitText w:val="810" w:id="-1550685439"/>
              </w:rPr>
              <w:t>試作数量</w:t>
            </w:r>
            <w:r w:rsidRPr="00347E0E">
              <w:rPr>
                <w:rFonts w:ascii="游ゴシック" w:eastAsia="游ゴシック" w:hAnsi="游ゴシック" w:hint="eastAsia"/>
                <w:b/>
                <w:spacing w:val="5"/>
                <w:w w:val="97"/>
                <w:kern w:val="0"/>
                <w:sz w:val="18"/>
                <w:szCs w:val="21"/>
                <w:fitText w:val="810" w:id="-1550685439"/>
                <w:vertAlign w:val="superscript"/>
              </w:rPr>
              <w:t>※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663D2" w:rsidRPr="00CA7168" w:rsidRDefault="006663D2" w:rsidP="005D06F4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点</w:t>
            </w:r>
          </w:p>
        </w:tc>
        <w:tc>
          <w:tcPr>
            <w:tcW w:w="3634" w:type="pct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63D2" w:rsidRPr="00774325" w:rsidRDefault="006663D2" w:rsidP="0077432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（理由：</w:t>
            </w:r>
            <w:r w:rsidRPr="00CA7168">
              <w:rPr>
                <w:rFonts w:ascii="游ゴシック" w:eastAsia="游ゴシック" w:hAnsi="游ゴシック"/>
                <w:sz w:val="18"/>
                <w:szCs w:val="18"/>
              </w:rPr>
              <w:t xml:space="preserve"> </w:t>
            </w:r>
          </w:p>
        </w:tc>
        <w:tc>
          <w:tcPr>
            <w:tcW w:w="1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63D2" w:rsidRPr="00CA7168" w:rsidRDefault="006663D2" w:rsidP="005D06F4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）</w:t>
            </w:r>
          </w:p>
        </w:tc>
      </w:tr>
      <w:tr w:rsidR="002410A9" w:rsidRPr="005A4AFB" w:rsidTr="002C05FF">
        <w:trPr>
          <w:trHeight w:val="140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410A9" w:rsidRPr="00CA7168" w:rsidRDefault="002410A9" w:rsidP="002410A9">
            <w:pPr>
              <w:spacing w:line="276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10A9" w:rsidRPr="00CA7168" w:rsidRDefault="002410A9" w:rsidP="002410A9">
            <w:pPr>
              <w:spacing w:line="276" w:lineRule="auto"/>
              <w:rPr>
                <w:rFonts w:ascii="游ゴシック" w:eastAsia="游ゴシック" w:hAnsi="游ゴシック"/>
                <w:b/>
                <w:sz w:val="18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97"/>
                <w:kern w:val="0"/>
                <w:sz w:val="18"/>
                <w:fitText w:val="810" w:id="-1550685438"/>
              </w:rPr>
              <w:t>支出明細</w:t>
            </w:r>
            <w:r w:rsidRPr="00347E0E">
              <w:rPr>
                <w:rFonts w:ascii="游ゴシック" w:eastAsia="游ゴシック" w:hAnsi="游ゴシック" w:hint="eastAsia"/>
                <w:b/>
                <w:spacing w:val="5"/>
                <w:w w:val="97"/>
                <w:kern w:val="0"/>
                <w:sz w:val="18"/>
                <w:fitText w:val="810" w:id="-1550685438"/>
                <w:vertAlign w:val="superscript"/>
              </w:rPr>
              <w:t>※</w:t>
            </w:r>
          </w:p>
        </w:tc>
        <w:tc>
          <w:tcPr>
            <w:tcW w:w="2108" w:type="pct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A9" w:rsidRPr="00CA7168" w:rsidRDefault="002410A9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経費内容</w:t>
            </w: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410A9" w:rsidRPr="00CA7168" w:rsidRDefault="002410A9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事業費</w:t>
            </w:r>
          </w:p>
        </w:tc>
        <w:tc>
          <w:tcPr>
            <w:tcW w:w="72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9" w:rsidRPr="00CA7168" w:rsidRDefault="002410A9" w:rsidP="009C091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本補助</w:t>
            </w:r>
            <w:r w:rsidR="009C0914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活用</w:t>
            </w: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9" w:rsidRPr="00CA7168" w:rsidRDefault="002410A9" w:rsidP="009C0914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他</w:t>
            </w:r>
            <w:r w:rsidR="009C0914"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補助</w:t>
            </w: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活用</w:t>
            </w:r>
          </w:p>
        </w:tc>
      </w:tr>
      <w:tr w:rsidR="002410A9" w:rsidRPr="005A4AFB" w:rsidTr="009F40F0">
        <w:trPr>
          <w:trHeight w:val="2580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410A9" w:rsidRPr="00CA7168" w:rsidRDefault="002410A9" w:rsidP="002410A9">
            <w:pPr>
              <w:spacing w:line="276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410A9" w:rsidRPr="00CA7168" w:rsidRDefault="002410A9" w:rsidP="002410A9">
            <w:pPr>
              <w:spacing w:line="276" w:lineRule="auto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108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CB3149" w:rsidRPr="00774325" w:rsidRDefault="00CB3149" w:rsidP="002410A9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28" w:type="pct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2410A9" w:rsidRPr="00774325" w:rsidRDefault="002410A9" w:rsidP="002410A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9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69413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0669889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3232481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374241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14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3108730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891723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F40F0" w:rsidRPr="00CA7168" w:rsidRDefault="00CD680E" w:rsidP="002410A9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1073080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F40F0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0DEF" w:rsidRPr="00CA7168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555923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914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20DEF" w:rsidRPr="00CA7168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5857310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C0914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20DEF" w:rsidRPr="00CA7168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7097208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DE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20DEF" w:rsidRPr="00CA7168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611983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DE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E20DEF" w:rsidRPr="00CA7168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793484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0DEF" w:rsidRPr="00CA7168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2410A9" w:rsidRDefault="00CD680E" w:rsidP="00E20DEF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2941916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B3149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  <w:p w:rsidR="009F40F0" w:rsidRPr="00CA7168" w:rsidRDefault="00CD680E" w:rsidP="00E20DEF">
            <w:pPr>
              <w:jc w:val="center"/>
              <w:rPr>
                <w:rFonts w:ascii="游ゴシック" w:eastAsia="游ゴシック" w:hAnsi="游ゴシック"/>
                <w:color w:val="0070C0"/>
                <w:sz w:val="18"/>
                <w:szCs w:val="18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18"/>
                </w:rPr>
                <w:id w:val="-10498439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2410A9" w:rsidRPr="005A4AFB" w:rsidTr="002C05FF">
        <w:trPr>
          <w:trHeight w:val="140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2410A9" w:rsidRPr="00CA7168" w:rsidRDefault="002410A9" w:rsidP="002410A9">
            <w:pPr>
              <w:spacing w:line="276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410A9" w:rsidRPr="00CA7168" w:rsidRDefault="002410A9" w:rsidP="002410A9">
            <w:pPr>
              <w:spacing w:line="276" w:lineRule="auto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108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0A9" w:rsidRPr="00CA7168" w:rsidRDefault="002410A9" w:rsidP="002410A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合計</w:t>
            </w:r>
          </w:p>
        </w:tc>
        <w:tc>
          <w:tcPr>
            <w:tcW w:w="728" w:type="pct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9" w:rsidRPr="00774325" w:rsidRDefault="002410A9" w:rsidP="002410A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9" w:rsidRPr="00774325" w:rsidRDefault="002410A9" w:rsidP="002410A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7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0A9" w:rsidRPr="00774325" w:rsidRDefault="002410A9" w:rsidP="002410A9">
            <w:pPr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1488C" w:rsidRPr="005A4AFB" w:rsidTr="002C05FF">
        <w:trPr>
          <w:trHeight w:val="140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1488C" w:rsidRPr="00CA7168" w:rsidRDefault="0001488C" w:rsidP="0023674E">
            <w:pPr>
              <w:spacing w:line="276" w:lineRule="auto"/>
              <w:jc w:val="distribute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50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488C" w:rsidRPr="00CA7168" w:rsidRDefault="0001488C" w:rsidP="00DB3FA7">
            <w:pPr>
              <w:spacing w:line="276" w:lineRule="auto"/>
              <w:rPr>
                <w:rFonts w:ascii="游ゴシック" w:eastAsia="游ゴシック" w:hAnsi="游ゴシック"/>
                <w:b/>
                <w:kern w:val="0"/>
                <w:sz w:val="18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75"/>
                <w:kern w:val="0"/>
                <w:sz w:val="18"/>
                <w:fitText w:val="810" w:id="-1550685437"/>
              </w:rPr>
              <w:t>交付決定</w:t>
            </w:r>
            <w:r w:rsidR="002B302A" w:rsidRPr="00347E0E">
              <w:rPr>
                <w:rFonts w:ascii="游ゴシック" w:eastAsia="游ゴシック" w:hAnsi="游ゴシック" w:hint="eastAsia"/>
                <w:b/>
                <w:w w:val="75"/>
                <w:kern w:val="0"/>
                <w:sz w:val="18"/>
                <w:fitText w:val="810" w:id="-1550685437"/>
              </w:rPr>
              <w:t>から</w:t>
            </w:r>
          </w:p>
          <w:p w:rsidR="002B302A" w:rsidRPr="00CA7168" w:rsidRDefault="002B302A" w:rsidP="00DB3FA7">
            <w:pPr>
              <w:spacing w:line="276" w:lineRule="auto"/>
              <w:rPr>
                <w:rFonts w:ascii="游ゴシック" w:eastAsia="游ゴシック" w:hAnsi="游ゴシック"/>
                <w:b/>
                <w:kern w:val="0"/>
                <w:sz w:val="18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64"/>
                <w:kern w:val="0"/>
                <w:sz w:val="18"/>
                <w:fitText w:val="810" w:id="-1550685184"/>
              </w:rPr>
              <w:t>事業完了まで</w:t>
            </w:r>
            <w:r w:rsidRPr="00347E0E">
              <w:rPr>
                <w:rFonts w:ascii="游ゴシック" w:eastAsia="游ゴシック" w:hAnsi="游ゴシック" w:hint="eastAsia"/>
                <w:b/>
                <w:spacing w:val="4"/>
                <w:w w:val="64"/>
                <w:kern w:val="0"/>
                <w:sz w:val="18"/>
                <w:fitText w:val="810" w:id="-1550685184"/>
              </w:rPr>
              <w:t>の</w:t>
            </w:r>
          </w:p>
          <w:p w:rsidR="0001488C" w:rsidRPr="00CA7168" w:rsidRDefault="0001488C" w:rsidP="00DB3FA7">
            <w:pPr>
              <w:spacing w:line="276" w:lineRule="auto"/>
              <w:rPr>
                <w:rFonts w:ascii="游ゴシック" w:eastAsia="游ゴシック" w:hAnsi="游ゴシック"/>
                <w:b/>
                <w:kern w:val="0"/>
                <w:sz w:val="18"/>
                <w:vertAlign w:val="superscript"/>
              </w:rPr>
            </w:pPr>
            <w:r w:rsidRPr="00347E0E">
              <w:rPr>
                <w:rFonts w:ascii="游ゴシック" w:eastAsia="游ゴシック" w:hAnsi="游ゴシック" w:hint="eastAsia"/>
                <w:b/>
                <w:w w:val="68"/>
                <w:kern w:val="0"/>
                <w:sz w:val="18"/>
                <w:fitText w:val="810" w:id="-1550685183"/>
              </w:rPr>
              <w:t>スケジュール</w:t>
            </w:r>
            <w:r w:rsidRPr="00347E0E">
              <w:rPr>
                <w:rFonts w:ascii="游ゴシック" w:eastAsia="游ゴシック" w:hAnsi="游ゴシック" w:hint="eastAsia"/>
                <w:b/>
                <w:spacing w:val="1"/>
                <w:w w:val="68"/>
                <w:kern w:val="0"/>
                <w:sz w:val="18"/>
                <w:fitText w:val="810" w:id="-1550685183"/>
                <w:vertAlign w:val="superscript"/>
              </w:rPr>
              <w:t>※</w:t>
            </w: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88C" w:rsidRPr="00CA7168" w:rsidRDefault="0001488C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時期</w:t>
            </w:r>
          </w:p>
        </w:tc>
        <w:tc>
          <w:tcPr>
            <w:tcW w:w="1748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CA7168" w:rsidRDefault="0001488C" w:rsidP="002221D2">
            <w:pPr>
              <w:jc w:val="center"/>
              <w:rPr>
                <w:rFonts w:ascii="游ゴシック" w:eastAsia="游ゴシック" w:hAnsi="游ゴシック"/>
                <w:color w:val="0070C0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実施内容</w:t>
            </w:r>
          </w:p>
        </w:tc>
        <w:tc>
          <w:tcPr>
            <w:tcW w:w="1723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CA7168" w:rsidRDefault="0001488C" w:rsidP="002221D2">
            <w:pPr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18"/>
              </w:rPr>
              <w:t>実施者（自社・委託先）・仕入先等</w:t>
            </w:r>
          </w:p>
        </w:tc>
      </w:tr>
      <w:tr w:rsidR="0001488C" w:rsidRPr="005A4AFB" w:rsidTr="002C05FF">
        <w:trPr>
          <w:trHeight w:val="4422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1488C" w:rsidRPr="005A4AFB" w:rsidRDefault="0001488C" w:rsidP="0023674E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488C" w:rsidRPr="00D40156" w:rsidRDefault="0001488C" w:rsidP="0023674E">
            <w:pPr>
              <w:spacing w:line="276" w:lineRule="auto"/>
              <w:jc w:val="distribute"/>
              <w:rPr>
                <w:rFonts w:ascii="游ゴシック" w:eastAsia="游ゴシック" w:hAnsi="游ゴシック"/>
                <w:b/>
                <w:sz w:val="20"/>
              </w:rPr>
            </w:pPr>
          </w:p>
        </w:tc>
        <w:tc>
          <w:tcPr>
            <w:tcW w:w="7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88C" w:rsidRPr="00774325" w:rsidRDefault="0001488C" w:rsidP="002221D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48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488C" w:rsidRPr="00774325" w:rsidRDefault="0001488C" w:rsidP="002221D2">
            <w:pPr>
              <w:ind w:right="800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  <w:tc>
          <w:tcPr>
            <w:tcW w:w="1723" w:type="pct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1488C" w:rsidRPr="00774325" w:rsidRDefault="0001488C" w:rsidP="002221D2">
            <w:pPr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01488C" w:rsidRPr="005A4AFB" w:rsidTr="002C05FF">
        <w:trPr>
          <w:trHeight w:val="1106"/>
        </w:trPr>
        <w:tc>
          <w:tcPr>
            <w:tcW w:w="228" w:type="pct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</w:tcPr>
          <w:p w:rsidR="0001488C" w:rsidRPr="005A4AFB" w:rsidRDefault="0001488C" w:rsidP="0023674E">
            <w:pPr>
              <w:spacing w:line="276" w:lineRule="auto"/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502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01488C" w:rsidRPr="00985804" w:rsidRDefault="0001488C" w:rsidP="00C4352B">
            <w:pPr>
              <w:spacing w:line="276" w:lineRule="auto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488C" w:rsidRPr="00CA7168" w:rsidRDefault="00135587" w:rsidP="00135587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</w:rPr>
              <w:t>特記事項</w:t>
            </w:r>
          </w:p>
        </w:tc>
        <w:tc>
          <w:tcPr>
            <w:tcW w:w="3761" w:type="pct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488C" w:rsidRDefault="0001488C" w:rsidP="002221D2">
            <w:pPr>
              <w:pStyle w:val="a9"/>
              <w:ind w:leftChars="0" w:left="0"/>
              <w:rPr>
                <w:rFonts w:ascii="游ゴシック" w:eastAsia="游ゴシック" w:hAnsi="游ゴシック"/>
                <w:color w:val="0070C0"/>
                <w:sz w:val="20"/>
              </w:rPr>
            </w:pPr>
            <w:r w:rsidRPr="0008055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※</w:t>
            </w:r>
            <w:r w:rsidR="0056133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重点的に取り組みたい</w:t>
            </w:r>
            <w:r w:rsidR="00135587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工程／難航しそうな工程の有無・対策　等</w:t>
            </w:r>
          </w:p>
          <w:p w:rsidR="0001488C" w:rsidRPr="00CA7168" w:rsidRDefault="0001488C" w:rsidP="002221D2">
            <w:pPr>
              <w:pStyle w:val="a9"/>
              <w:ind w:leftChars="0" w:left="0"/>
              <w:rPr>
                <w:rFonts w:ascii="游ゴシック" w:eastAsia="游ゴシック" w:hAnsi="游ゴシック"/>
                <w:color w:val="0070C0"/>
                <w:sz w:val="18"/>
              </w:rPr>
            </w:pPr>
          </w:p>
        </w:tc>
      </w:tr>
      <w:tr w:rsidR="005A4599" w:rsidRPr="005A4AFB" w:rsidTr="002C05FF">
        <w:trPr>
          <w:cantSplit/>
          <w:trHeight w:val="369"/>
        </w:trPr>
        <w:tc>
          <w:tcPr>
            <w:tcW w:w="220" w:type="pct"/>
            <w:vMerge w:val="restart"/>
            <w:shd w:val="clear" w:color="auto" w:fill="DAEEF3" w:themeFill="accent5" w:themeFillTint="33"/>
            <w:tcMar>
              <w:left w:w="0" w:type="dxa"/>
              <w:right w:w="0" w:type="dxa"/>
            </w:tcMar>
            <w:textDirection w:val="tbRlV"/>
            <w:vAlign w:val="center"/>
          </w:tcPr>
          <w:p w:rsidR="005A4599" w:rsidRPr="00CA7168" w:rsidRDefault="008C7FA1" w:rsidP="009F60E1">
            <w:pPr>
              <w:pStyle w:val="a9"/>
              <w:spacing w:before="100" w:beforeAutospacing="1" w:after="100" w:afterAutospacing="1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5A4AFB">
              <w:rPr>
                <w:rFonts w:ascii="游ゴシック" w:eastAsia="游ゴシック" w:hAnsi="游ゴシック"/>
              </w:rPr>
              <w:lastRenderedPageBreak/>
              <w:br w:type="column"/>
            </w:r>
            <w:r w:rsidR="005A4599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３．販売戦略</w:t>
            </w:r>
          </w:p>
        </w:tc>
        <w:tc>
          <w:tcPr>
            <w:tcW w:w="503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5A4599" w:rsidRPr="00CA7168" w:rsidRDefault="005A4599" w:rsidP="009F60E1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目標</w:t>
            </w:r>
            <w:r w:rsidR="00D52866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設定</w:t>
            </w:r>
          </w:p>
        </w:tc>
        <w:tc>
          <w:tcPr>
            <w:tcW w:w="792" w:type="pct"/>
            <w:gridSpan w:val="4"/>
          </w:tcPr>
          <w:p w:rsidR="005A4599" w:rsidRPr="00CA7168" w:rsidRDefault="005A4599" w:rsidP="005A4599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売上額</w:t>
            </w:r>
          </w:p>
        </w:tc>
        <w:tc>
          <w:tcPr>
            <w:tcW w:w="876" w:type="pct"/>
            <w:gridSpan w:val="3"/>
            <w:tcBorders>
              <w:right w:val="nil"/>
            </w:tcBorders>
          </w:tcPr>
          <w:p w:rsidR="005A4599" w:rsidRPr="00CA7168" w:rsidRDefault="005A4599" w:rsidP="009F60E1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円</w:t>
            </w:r>
          </w:p>
        </w:tc>
        <w:tc>
          <w:tcPr>
            <w:tcW w:w="2609" w:type="pct"/>
            <w:gridSpan w:val="14"/>
            <w:tcBorders>
              <w:left w:val="nil"/>
            </w:tcBorders>
          </w:tcPr>
          <w:p w:rsidR="005A4599" w:rsidRPr="00F77E35" w:rsidRDefault="00D52866" w:rsidP="009F60E1">
            <w:pPr>
              <w:pStyle w:val="a9"/>
              <w:ind w:leftChars="0" w:left="0" w:right="-135"/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※事業の目標達成（事業費回収）となる</w:t>
            </w:r>
            <w:r w:rsidR="00C62E1C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売上額の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目安</w:t>
            </w:r>
          </w:p>
        </w:tc>
      </w:tr>
      <w:tr w:rsidR="005A4599" w:rsidRPr="005A4AFB" w:rsidTr="002C05FF">
        <w:trPr>
          <w:cantSplit/>
          <w:trHeight w:val="369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5A4599" w:rsidRPr="00CA7168" w:rsidRDefault="005A4599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/>
            <w:shd w:val="clear" w:color="auto" w:fill="DAEEF3" w:themeFill="accent5" w:themeFillTint="33"/>
            <w:vAlign w:val="center"/>
          </w:tcPr>
          <w:p w:rsidR="005A4599" w:rsidRPr="00CA7168" w:rsidRDefault="005A4599" w:rsidP="00D80EAB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792" w:type="pct"/>
            <w:gridSpan w:val="4"/>
          </w:tcPr>
          <w:p w:rsidR="005A4599" w:rsidRPr="00CA7168" w:rsidRDefault="005A4599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事業費回収期間</w:t>
            </w:r>
          </w:p>
        </w:tc>
        <w:tc>
          <w:tcPr>
            <w:tcW w:w="876" w:type="pct"/>
            <w:gridSpan w:val="3"/>
            <w:tcBorders>
              <w:right w:val="nil"/>
            </w:tcBorders>
          </w:tcPr>
          <w:p w:rsidR="005A4599" w:rsidRPr="00CA7168" w:rsidRDefault="005A4599" w:rsidP="00DB55FE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年</w:t>
            </w:r>
          </w:p>
        </w:tc>
        <w:tc>
          <w:tcPr>
            <w:tcW w:w="2609" w:type="pct"/>
            <w:gridSpan w:val="14"/>
            <w:tcBorders>
              <w:left w:val="nil"/>
            </w:tcBorders>
          </w:tcPr>
          <w:p w:rsidR="005A4599" w:rsidRPr="00F77E35" w:rsidRDefault="005A4599" w:rsidP="009A7C97">
            <w:pPr>
              <w:pStyle w:val="a9"/>
              <w:ind w:leftChars="0" w:left="0" w:right="-135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21"/>
              </w:rPr>
              <w:t>※累積粗利益≧開発総事業費</w:t>
            </w:r>
          </w:p>
        </w:tc>
      </w:tr>
      <w:tr w:rsidR="002C05FF" w:rsidRPr="005A4AFB" w:rsidTr="002C05FF">
        <w:trPr>
          <w:cantSplit/>
          <w:trHeight w:val="368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5A4599" w:rsidRPr="00CA7168" w:rsidRDefault="005A4599" w:rsidP="00F77E35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5A4599" w:rsidRPr="00CA7168" w:rsidRDefault="005A4599" w:rsidP="00F77E3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販売計画</w:t>
            </w:r>
          </w:p>
        </w:tc>
        <w:tc>
          <w:tcPr>
            <w:tcW w:w="792" w:type="pct"/>
            <w:gridSpan w:val="4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販売時期</w:t>
            </w:r>
          </w:p>
        </w:tc>
        <w:tc>
          <w:tcPr>
            <w:tcW w:w="1392" w:type="pct"/>
            <w:gridSpan w:val="5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販売先</w:t>
            </w:r>
          </w:p>
        </w:tc>
        <w:tc>
          <w:tcPr>
            <w:tcW w:w="355" w:type="pct"/>
            <w:gridSpan w:val="3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業種</w:t>
            </w:r>
          </w:p>
        </w:tc>
        <w:tc>
          <w:tcPr>
            <w:tcW w:w="324" w:type="pct"/>
            <w:gridSpan w:val="3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132809">
              <w:rPr>
                <w:rFonts w:ascii="游ゴシック" w:eastAsia="游ゴシック" w:hAnsi="游ゴシック" w:hint="eastAsia"/>
                <w:w w:val="83"/>
                <w:kern w:val="0"/>
                <w:sz w:val="18"/>
                <w:szCs w:val="21"/>
                <w:fitText w:val="450" w:id="-1550675456"/>
              </w:rPr>
              <w:t>取引</w:t>
            </w:r>
            <w:r w:rsidRPr="00132809">
              <w:rPr>
                <w:rFonts w:ascii="游ゴシック" w:eastAsia="游ゴシック" w:hAnsi="游ゴシック" w:hint="eastAsia"/>
                <w:spacing w:val="1"/>
                <w:w w:val="83"/>
                <w:kern w:val="0"/>
                <w:sz w:val="18"/>
                <w:szCs w:val="21"/>
                <w:fitText w:val="450" w:id="-1550675456"/>
              </w:rPr>
              <w:t>歴</w:t>
            </w:r>
          </w:p>
        </w:tc>
        <w:tc>
          <w:tcPr>
            <w:tcW w:w="589" w:type="pct"/>
            <w:gridSpan w:val="2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販売量</w:t>
            </w:r>
          </w:p>
        </w:tc>
        <w:tc>
          <w:tcPr>
            <w:tcW w:w="825" w:type="pct"/>
            <w:gridSpan w:val="4"/>
          </w:tcPr>
          <w:p w:rsidR="005A4599" w:rsidRPr="00CA7168" w:rsidRDefault="005A4599" w:rsidP="00F77E3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販売額</w:t>
            </w:r>
          </w:p>
        </w:tc>
      </w:tr>
      <w:tr w:rsidR="002C05FF" w:rsidRPr="005A4AFB" w:rsidTr="002C05FF">
        <w:trPr>
          <w:cantSplit/>
          <w:trHeight w:val="3317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5A4599" w:rsidRPr="00CA7168" w:rsidRDefault="005A4599" w:rsidP="005A4599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/>
            <w:shd w:val="clear" w:color="auto" w:fill="DAEEF3" w:themeFill="accent5" w:themeFillTint="33"/>
            <w:vAlign w:val="center"/>
          </w:tcPr>
          <w:p w:rsidR="005A4599" w:rsidRPr="00CA7168" w:rsidRDefault="005A4599" w:rsidP="005A4599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792" w:type="pct"/>
            <w:gridSpan w:val="4"/>
          </w:tcPr>
          <w:p w:rsidR="005A4599" w:rsidRPr="00774325" w:rsidRDefault="005A4599" w:rsidP="005A4599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1392" w:type="pct"/>
            <w:gridSpan w:val="5"/>
          </w:tcPr>
          <w:p w:rsidR="005A4599" w:rsidRPr="00774325" w:rsidRDefault="005A4599" w:rsidP="005A4599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355" w:type="pct"/>
            <w:gridSpan w:val="3"/>
          </w:tcPr>
          <w:p w:rsidR="005A4599" w:rsidRPr="00774325" w:rsidRDefault="005A4599" w:rsidP="005A4599">
            <w:pPr>
              <w:pStyle w:val="a9"/>
              <w:ind w:leftChars="0" w:left="0" w:right="40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324" w:type="pct"/>
            <w:gridSpan w:val="3"/>
          </w:tcPr>
          <w:p w:rsidR="005A4599" w:rsidRPr="00774325" w:rsidRDefault="005A4599" w:rsidP="005A4599">
            <w:pPr>
              <w:pStyle w:val="a9"/>
              <w:ind w:leftChars="0" w:left="0" w:right="40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89" w:type="pct"/>
            <w:gridSpan w:val="2"/>
          </w:tcPr>
          <w:p w:rsidR="005A4599" w:rsidRPr="00774325" w:rsidRDefault="005A4599" w:rsidP="005A4599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825" w:type="pct"/>
            <w:gridSpan w:val="4"/>
          </w:tcPr>
          <w:p w:rsidR="005A4599" w:rsidRPr="00774325" w:rsidRDefault="005A4599" w:rsidP="005A4599">
            <w:pPr>
              <w:pStyle w:val="a9"/>
              <w:ind w:leftChars="0" w:left="0"/>
              <w:jc w:val="right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5A4599" w:rsidRPr="005A4AFB" w:rsidTr="002C05FF">
        <w:trPr>
          <w:cantSplit/>
          <w:trHeight w:val="1106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5A4599" w:rsidRPr="00CA7168" w:rsidRDefault="005A4599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/>
            <w:shd w:val="clear" w:color="auto" w:fill="DAEEF3" w:themeFill="accent5" w:themeFillTint="33"/>
            <w:vAlign w:val="center"/>
          </w:tcPr>
          <w:p w:rsidR="005A4599" w:rsidRPr="00CA7168" w:rsidRDefault="005A4599" w:rsidP="00D80EAB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5A4599" w:rsidRPr="00CA7168" w:rsidRDefault="005A4599" w:rsidP="007E2776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E94BFE">
              <w:rPr>
                <w:rFonts w:ascii="游ゴシック" w:eastAsia="游ゴシック" w:hAnsi="游ゴシック" w:hint="eastAsia"/>
                <w:w w:val="80"/>
                <w:kern w:val="0"/>
                <w:sz w:val="18"/>
                <w:szCs w:val="21"/>
                <w:fitText w:val="720" w:id="-1550683135"/>
              </w:rPr>
              <w:t>販売計画の</w:t>
            </w:r>
          </w:p>
          <w:p w:rsidR="005A4599" w:rsidRPr="00CA7168" w:rsidRDefault="005A4599" w:rsidP="007E2776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ポイント</w:t>
            </w:r>
          </w:p>
        </w:tc>
        <w:tc>
          <w:tcPr>
            <w:tcW w:w="3770" w:type="pct"/>
            <w:gridSpan w:val="19"/>
          </w:tcPr>
          <w:p w:rsidR="005A4599" w:rsidRPr="00172F21" w:rsidRDefault="005A4599" w:rsidP="00640505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※ターゲットに商品が届く商圏・流通ルート・販路である理由</w:t>
            </w:r>
            <w:r w:rsidR="00172F21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／取引見込</w:t>
            </w:r>
            <w:r w:rsidR="00A45F55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の根拠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等</w:t>
            </w:r>
          </w:p>
          <w:p w:rsidR="005A4599" w:rsidRPr="00CA7168" w:rsidRDefault="005A4599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DB55FE" w:rsidRPr="005A4AFB" w:rsidTr="002C05FF">
        <w:trPr>
          <w:cantSplit/>
          <w:trHeight w:val="1106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F77E35" w:rsidRPr="00CA7168" w:rsidRDefault="00F77E35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F77E35" w:rsidRPr="00CA7168" w:rsidRDefault="00F77E35" w:rsidP="00D80EAB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販促方法</w:t>
            </w:r>
          </w:p>
        </w:tc>
        <w:tc>
          <w:tcPr>
            <w:tcW w:w="507" w:type="pct"/>
            <w:gridSpan w:val="2"/>
            <w:vAlign w:val="center"/>
          </w:tcPr>
          <w:p w:rsidR="00F77E35" w:rsidRPr="00CA7168" w:rsidRDefault="00F77E35" w:rsidP="00640505">
            <w:pPr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販促手段</w:t>
            </w:r>
          </w:p>
        </w:tc>
        <w:tc>
          <w:tcPr>
            <w:tcW w:w="3770" w:type="pct"/>
            <w:gridSpan w:val="19"/>
          </w:tcPr>
          <w:p w:rsidR="00F77E35" w:rsidRDefault="00F77E35" w:rsidP="00640505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※商談会／即売会／卸売営業／SNS活用／プレスリリース　等</w:t>
            </w:r>
          </w:p>
          <w:p w:rsidR="00F77E35" w:rsidRPr="00CA7168" w:rsidRDefault="00F77E35" w:rsidP="00640505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DB55FE" w:rsidRPr="005A4AFB" w:rsidTr="002C05FF">
        <w:trPr>
          <w:cantSplit/>
          <w:trHeight w:val="1106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F77E35" w:rsidRPr="00CA7168" w:rsidRDefault="00F77E35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/>
            <w:shd w:val="clear" w:color="auto" w:fill="DAEEF3" w:themeFill="accent5" w:themeFillTint="33"/>
            <w:vAlign w:val="center"/>
          </w:tcPr>
          <w:p w:rsidR="00F77E35" w:rsidRPr="00CA7168" w:rsidRDefault="00F77E35" w:rsidP="00D80EAB">
            <w:pPr>
              <w:pStyle w:val="a9"/>
              <w:ind w:leftChars="0" w:left="0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F77E35" w:rsidRPr="00CA7168" w:rsidRDefault="00F77E35" w:rsidP="00640505">
            <w:pPr>
              <w:jc w:val="left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E94BFE">
              <w:rPr>
                <w:rFonts w:ascii="游ゴシック" w:eastAsia="游ゴシック" w:hAnsi="游ゴシック" w:hint="eastAsia"/>
                <w:w w:val="66"/>
                <w:kern w:val="0"/>
                <w:sz w:val="18"/>
                <w:szCs w:val="21"/>
                <w:fitText w:val="720" w:id="-1550683134"/>
              </w:rPr>
              <w:t>上記選定理</w:t>
            </w:r>
            <w:r w:rsidRPr="00E94BFE">
              <w:rPr>
                <w:rFonts w:ascii="游ゴシック" w:eastAsia="游ゴシック" w:hAnsi="游ゴシック" w:hint="eastAsia"/>
                <w:spacing w:val="4"/>
                <w:w w:val="66"/>
                <w:kern w:val="0"/>
                <w:sz w:val="18"/>
                <w:szCs w:val="21"/>
                <w:fitText w:val="720" w:id="-1550683134"/>
              </w:rPr>
              <w:t>由</w:t>
            </w:r>
          </w:p>
        </w:tc>
        <w:tc>
          <w:tcPr>
            <w:tcW w:w="3770" w:type="pct"/>
            <w:gridSpan w:val="19"/>
          </w:tcPr>
          <w:p w:rsidR="00F77E35" w:rsidRDefault="00F77E35" w:rsidP="00640505">
            <w:pPr>
              <w:rPr>
                <w:rFonts w:ascii="游ゴシック" w:eastAsia="游ゴシック" w:hAnsi="游ゴシック"/>
                <w:sz w:val="20"/>
                <w:szCs w:val="21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※ターゲットやその商圏に商品の良さが伝わる・広まる販促方法である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理由</w:t>
            </w: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 xml:space="preserve">　等</w:t>
            </w:r>
          </w:p>
          <w:p w:rsidR="00F77E35" w:rsidRPr="00CA7168" w:rsidRDefault="00F77E35" w:rsidP="00640505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DB55FE" w:rsidRPr="005A4AFB" w:rsidTr="002C05FF">
        <w:trPr>
          <w:cantSplit/>
          <w:trHeight w:val="369"/>
        </w:trPr>
        <w:tc>
          <w:tcPr>
            <w:tcW w:w="220" w:type="pct"/>
            <w:vMerge/>
            <w:shd w:val="clear" w:color="auto" w:fill="DAEEF3" w:themeFill="accent5" w:themeFillTint="33"/>
          </w:tcPr>
          <w:p w:rsidR="00F77E35" w:rsidRPr="00CA7168" w:rsidRDefault="00F77E35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 w:val="restart"/>
            <w:shd w:val="clear" w:color="auto" w:fill="DAEEF3" w:themeFill="accent5" w:themeFillTint="33"/>
            <w:vAlign w:val="center"/>
          </w:tcPr>
          <w:p w:rsidR="00F77E35" w:rsidRPr="00CA7168" w:rsidRDefault="003E52D0" w:rsidP="00D80EAB">
            <w:pPr>
              <w:pStyle w:val="a9"/>
              <w:ind w:leftChars="0" w:left="0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  <w:r w:rsidRPr="00E94BFE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4160"/>
              </w:rPr>
              <w:t>社内外</w:t>
            </w:r>
            <w:r w:rsidR="00F77E35" w:rsidRPr="00E94BFE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4160"/>
              </w:rPr>
              <w:t>体制</w:t>
            </w:r>
          </w:p>
        </w:tc>
        <w:tc>
          <w:tcPr>
            <w:tcW w:w="507" w:type="pct"/>
            <w:gridSpan w:val="2"/>
          </w:tcPr>
          <w:p w:rsidR="00F77E35" w:rsidRPr="00CA7168" w:rsidRDefault="00F77E35" w:rsidP="00640505">
            <w:pPr>
              <w:pStyle w:val="a9"/>
              <w:ind w:leftChars="0" w:left="0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担当者</w:t>
            </w:r>
          </w:p>
        </w:tc>
        <w:tc>
          <w:tcPr>
            <w:tcW w:w="1946" w:type="pct"/>
            <w:gridSpan w:val="9"/>
            <w:tcBorders>
              <w:right w:val="single" w:sz="4" w:space="0" w:color="auto"/>
            </w:tcBorders>
          </w:tcPr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664" w:type="pct"/>
            <w:gridSpan w:val="5"/>
            <w:tcBorders>
              <w:left w:val="single" w:sz="4" w:space="0" w:color="auto"/>
            </w:tcBorders>
          </w:tcPr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部署・役職等</w:t>
            </w:r>
          </w:p>
        </w:tc>
        <w:tc>
          <w:tcPr>
            <w:tcW w:w="1160" w:type="pct"/>
            <w:gridSpan w:val="5"/>
            <w:tcBorders>
              <w:left w:val="single" w:sz="4" w:space="0" w:color="auto"/>
            </w:tcBorders>
          </w:tcPr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  <w:tr w:rsidR="00DB55FE" w:rsidRPr="005A4AFB" w:rsidTr="002C05FF">
        <w:trPr>
          <w:cantSplit/>
          <w:trHeight w:val="369"/>
        </w:trPr>
        <w:tc>
          <w:tcPr>
            <w:tcW w:w="220" w:type="pct"/>
            <w:vMerge/>
            <w:shd w:val="clear" w:color="auto" w:fill="DAEEF3" w:themeFill="accent5" w:themeFillTint="33"/>
          </w:tcPr>
          <w:p w:rsidR="00F77E35" w:rsidRPr="00CA7168" w:rsidRDefault="00F77E35" w:rsidP="003A0CB0">
            <w:pPr>
              <w:pStyle w:val="a9"/>
              <w:ind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vMerge/>
            <w:shd w:val="clear" w:color="auto" w:fill="DAEEF3" w:themeFill="accent5" w:themeFillTint="33"/>
            <w:vAlign w:val="center"/>
          </w:tcPr>
          <w:p w:rsidR="00F77E35" w:rsidRPr="00CA7168" w:rsidRDefault="00F77E35" w:rsidP="00D80EAB">
            <w:pPr>
              <w:pStyle w:val="a9"/>
              <w:ind w:leftChars="0" w:left="0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</w:p>
        </w:tc>
        <w:tc>
          <w:tcPr>
            <w:tcW w:w="507" w:type="pct"/>
            <w:gridSpan w:val="2"/>
            <w:vAlign w:val="center"/>
          </w:tcPr>
          <w:p w:rsidR="00F77E35" w:rsidRPr="00CA7168" w:rsidRDefault="00F77E35" w:rsidP="00F10920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外部人材</w:t>
            </w:r>
          </w:p>
          <w:p w:rsidR="00F77E35" w:rsidRPr="00CA7168" w:rsidRDefault="00F77E35" w:rsidP="00F10920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活用予定</w:t>
            </w:r>
          </w:p>
        </w:tc>
        <w:tc>
          <w:tcPr>
            <w:tcW w:w="3643" w:type="pct"/>
            <w:gridSpan w:val="18"/>
            <w:tcBorders>
              <w:right w:val="nil"/>
            </w:tcBorders>
          </w:tcPr>
          <w:p w:rsidR="00E94BFE" w:rsidRDefault="00CD680E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2638434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</w:t>
            </w:r>
          </w:p>
          <w:p w:rsidR="00F77E35" w:rsidRPr="00CA7168" w:rsidRDefault="00CD680E" w:rsidP="00640505">
            <w:pPr>
              <w:pStyle w:val="a9"/>
              <w:ind w:leftChars="0" w:left="0"/>
              <w:rPr>
                <w:rFonts w:ascii="Segoe UI Symbol" w:eastAsia="游ゴシック" w:hAnsi="Segoe UI Symbol" w:cs="Segoe UI Symbol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11529034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有（</w:t>
            </w:r>
            <w:r w:rsidR="00F77E35" w:rsidRPr="00CA7168">
              <w:rPr>
                <w:rFonts w:ascii="Segoe UI Symbol" w:eastAsia="游ゴシック" w:hAnsi="Segoe UI Symbol" w:cs="Segoe UI Symbol" w:hint="eastAsia"/>
                <w:sz w:val="18"/>
                <w:szCs w:val="21"/>
              </w:rPr>
              <w:t>依頼先　：</w:t>
            </w:r>
          </w:p>
          <w:p w:rsidR="00F77E35" w:rsidRPr="00E94BFE" w:rsidRDefault="00F77E35" w:rsidP="00E94BFE">
            <w:pPr>
              <w:ind w:firstLineChars="200" w:firstLine="36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E94BFE">
              <w:rPr>
                <w:rFonts w:ascii="Segoe UI Symbol" w:eastAsia="游ゴシック" w:hAnsi="Segoe UI Symbol" w:cs="Segoe UI Symbol" w:hint="eastAsia"/>
                <w:sz w:val="18"/>
                <w:szCs w:val="21"/>
              </w:rPr>
              <w:t>（依頼理由：</w:t>
            </w:r>
          </w:p>
        </w:tc>
        <w:tc>
          <w:tcPr>
            <w:tcW w:w="127" w:type="pct"/>
            <w:tcBorders>
              <w:left w:val="nil"/>
            </w:tcBorders>
          </w:tcPr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</w:tr>
      <w:tr w:rsidR="00DB55FE" w:rsidRPr="005A4AFB" w:rsidTr="002C05FF">
        <w:trPr>
          <w:cantSplit/>
          <w:trHeight w:val="369"/>
        </w:trPr>
        <w:tc>
          <w:tcPr>
            <w:tcW w:w="220" w:type="pct"/>
            <w:vMerge/>
            <w:shd w:val="clear" w:color="auto" w:fill="DAEEF3" w:themeFill="accent5" w:themeFillTint="33"/>
            <w:textDirection w:val="tbRlV"/>
            <w:vAlign w:val="center"/>
          </w:tcPr>
          <w:p w:rsidR="00F77E35" w:rsidRPr="00CA7168" w:rsidRDefault="00F77E35" w:rsidP="003A0CB0">
            <w:pPr>
              <w:pStyle w:val="a9"/>
              <w:ind w:leftChars="0" w:left="113" w:right="113"/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shd w:val="clear" w:color="auto" w:fill="DAEEF3" w:themeFill="accent5" w:themeFillTint="33"/>
            <w:vAlign w:val="center"/>
          </w:tcPr>
          <w:p w:rsidR="00F77E35" w:rsidRPr="00CA7168" w:rsidRDefault="00F77E35" w:rsidP="003A0CB0">
            <w:pPr>
              <w:pStyle w:val="a9"/>
              <w:ind w:leftChars="0" w:left="0"/>
              <w:rPr>
                <w:rFonts w:ascii="游ゴシック" w:eastAsia="游ゴシック" w:hAnsi="游ゴシック"/>
                <w:kern w:val="0"/>
                <w:sz w:val="18"/>
                <w:szCs w:val="21"/>
              </w:rPr>
            </w:pPr>
            <w:r w:rsidRPr="00E94BFE">
              <w:rPr>
                <w:rFonts w:ascii="游ゴシック" w:eastAsia="游ゴシック" w:hAnsi="游ゴシック" w:hint="eastAsia"/>
                <w:w w:val="90"/>
                <w:kern w:val="0"/>
                <w:sz w:val="18"/>
                <w:szCs w:val="21"/>
                <w:fitText w:val="810" w:id="-1550683904"/>
              </w:rPr>
              <w:t>ニーズ調査</w:t>
            </w:r>
          </w:p>
        </w:tc>
        <w:tc>
          <w:tcPr>
            <w:tcW w:w="4150" w:type="pct"/>
            <w:gridSpan w:val="20"/>
            <w:tcBorders>
              <w:right w:val="nil"/>
            </w:tcBorders>
          </w:tcPr>
          <w:p w:rsidR="00F77E35" w:rsidRPr="005A4AFB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事業実施期間（開発・改良中）や販売開始後に消費者等の声を聞く計画</w:t>
            </w:r>
          </w:p>
          <w:p w:rsidR="00F77E35" w:rsidRPr="00774325" w:rsidRDefault="00CD680E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6650619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有（調査対象：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6680939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来店客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081562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直販客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7292588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取引先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665904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4325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その他：</w:t>
            </w: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　　（</w:t>
            </w:r>
            <w:r w:rsidRPr="00E94BFE">
              <w:rPr>
                <w:rFonts w:ascii="游ゴシック" w:eastAsia="游ゴシック" w:hAnsi="游ゴシック" w:hint="eastAsia"/>
                <w:w w:val="66"/>
                <w:kern w:val="0"/>
                <w:sz w:val="18"/>
                <w:szCs w:val="21"/>
                <w:fitText w:val="720" w:id="-1550683136"/>
              </w:rPr>
              <w:t>対象選定理</w:t>
            </w:r>
            <w:r w:rsidRPr="00E94BFE">
              <w:rPr>
                <w:rFonts w:ascii="游ゴシック" w:eastAsia="游ゴシック" w:hAnsi="游ゴシック" w:hint="eastAsia"/>
                <w:spacing w:val="4"/>
                <w:w w:val="66"/>
                <w:kern w:val="0"/>
                <w:sz w:val="18"/>
                <w:szCs w:val="21"/>
                <w:fitText w:val="720" w:id="-1550683136"/>
              </w:rPr>
              <w:t>由</w:t>
            </w: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：</w:t>
            </w:r>
          </w:p>
          <w:p w:rsidR="00F77E35" w:rsidRDefault="00CD680E" w:rsidP="00312694">
            <w:pPr>
              <w:pStyle w:val="a9"/>
              <w:ind w:leftChars="0" w:left="0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1576183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無（調査希望：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4677046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機会があれば実施希望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21423803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E35" w:rsidRPr="00CA7168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F77E35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実施の意向無し）</w:t>
            </w:r>
          </w:p>
        </w:tc>
        <w:tc>
          <w:tcPr>
            <w:tcW w:w="127" w:type="pct"/>
            <w:tcBorders>
              <w:left w:val="nil"/>
            </w:tcBorders>
          </w:tcPr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</w:tr>
      <w:tr w:rsidR="00DB55FE" w:rsidRPr="005A4AFB" w:rsidTr="002C05FF">
        <w:trPr>
          <w:cantSplit/>
          <w:trHeight w:val="1106"/>
        </w:trPr>
        <w:tc>
          <w:tcPr>
            <w:tcW w:w="220" w:type="pct"/>
            <w:vMerge/>
            <w:shd w:val="clear" w:color="auto" w:fill="DAEEF3" w:themeFill="accent5" w:themeFillTint="33"/>
          </w:tcPr>
          <w:p w:rsidR="00F77E35" w:rsidRPr="00CA7168" w:rsidRDefault="00F77E35" w:rsidP="00B90C20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503" w:type="pct"/>
            <w:gridSpan w:val="2"/>
            <w:shd w:val="clear" w:color="auto" w:fill="DAEEF3" w:themeFill="accent5" w:themeFillTint="33"/>
            <w:vAlign w:val="center"/>
          </w:tcPr>
          <w:p w:rsidR="00F77E35" w:rsidRPr="00CA7168" w:rsidRDefault="00BE4D4D" w:rsidP="00D80EAB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kern w:val="0"/>
                <w:sz w:val="18"/>
                <w:szCs w:val="21"/>
              </w:rPr>
              <w:t>将来展開</w:t>
            </w:r>
          </w:p>
        </w:tc>
        <w:tc>
          <w:tcPr>
            <w:tcW w:w="4277" w:type="pct"/>
            <w:gridSpan w:val="21"/>
          </w:tcPr>
          <w:p w:rsidR="00F77E35" w:rsidRPr="005A4AFB" w:rsidRDefault="00595BC8" w:rsidP="00640505">
            <w:pPr>
              <w:pStyle w:val="a9"/>
              <w:ind w:leftChars="0" w:left="0"/>
              <w:rPr>
                <w:rFonts w:ascii="游ゴシック" w:eastAsia="游ゴシック" w:hAnsi="游ゴシック"/>
                <w:color w:val="7F7F7F" w:themeColor="text1" w:themeTint="80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※目標達成後等</w:t>
            </w:r>
            <w:r w:rsidR="00F77E35"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の</w:t>
            </w:r>
            <w:r w:rsidR="00F77E35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将来的な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展開（</w:t>
            </w:r>
            <w:r w:rsidR="00F77E35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商品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の</w:t>
            </w:r>
            <w:r w:rsidR="00F77E35" w:rsidRPr="005A4AFB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シリーズ化・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コラボ等による販路拡大</w:t>
            </w:r>
            <w:r w:rsidR="004416D5"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／新たな取り組み</w:t>
            </w:r>
            <w:r>
              <w:rPr>
                <w:rFonts w:ascii="游ゴシック" w:eastAsia="游ゴシック" w:hAnsi="游ゴシック" w:hint="eastAsia"/>
                <w:color w:val="7F7F7F" w:themeColor="text1" w:themeTint="80"/>
                <w:sz w:val="16"/>
                <w:szCs w:val="16"/>
              </w:rPr>
              <w:t>等）</w:t>
            </w:r>
          </w:p>
          <w:p w:rsidR="00F77E35" w:rsidRPr="00CA7168" w:rsidRDefault="00F77E35" w:rsidP="00640505">
            <w:pPr>
              <w:pStyle w:val="a9"/>
              <w:ind w:leftChars="0" w:left="0"/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</w:tr>
    </w:tbl>
    <w:p w:rsidR="00A63F36" w:rsidRDefault="00A63F36" w:rsidP="001F6AED">
      <w:pPr>
        <w:rPr>
          <w:rFonts w:ascii="游ゴシック" w:eastAsia="游ゴシック" w:hAnsi="游ゴシック"/>
          <w:noProof/>
          <w:sz w:val="18"/>
          <w:szCs w:val="21"/>
        </w:rPr>
      </w:pPr>
    </w:p>
    <w:p w:rsidR="006C18EE" w:rsidRPr="00CA7168" w:rsidRDefault="00A30AB4" w:rsidP="001F6AED">
      <w:pPr>
        <w:rPr>
          <w:rFonts w:ascii="游ゴシック" w:eastAsia="游ゴシック" w:hAnsi="游ゴシック"/>
          <w:sz w:val="18"/>
          <w:szCs w:val="21"/>
        </w:rPr>
      </w:pPr>
      <w:r w:rsidRPr="00CA7168">
        <w:rPr>
          <w:rFonts w:ascii="游ゴシック" w:eastAsia="游ゴシック" w:hAnsi="游ゴシック" w:hint="eastAsia"/>
          <w:noProof/>
          <w:sz w:val="18"/>
          <w:szCs w:val="21"/>
        </w:rPr>
        <w:t>アンケート…</w:t>
      </w:r>
      <w:r w:rsidR="00750078" w:rsidRPr="00CA7168">
        <w:rPr>
          <w:rFonts w:ascii="游ゴシック" w:eastAsia="游ゴシック" w:hAnsi="游ゴシック" w:hint="eastAsia"/>
          <w:noProof/>
          <w:sz w:val="18"/>
          <w:szCs w:val="21"/>
        </w:rPr>
        <w:t>鹿島市からの案内等について</w:t>
      </w:r>
      <w:r w:rsidRPr="00CA7168">
        <w:rPr>
          <w:rFonts w:ascii="游ゴシック" w:eastAsia="游ゴシック" w:hAnsi="游ゴシック" w:hint="eastAsia"/>
          <w:noProof/>
          <w:sz w:val="18"/>
          <w:szCs w:val="21"/>
        </w:rPr>
        <w:t>現時点での意向</w:t>
      </w:r>
      <w:r w:rsidR="00750078" w:rsidRPr="00CA7168">
        <w:rPr>
          <w:rFonts w:ascii="游ゴシック" w:eastAsia="游ゴシック" w:hAnsi="游ゴシック" w:hint="eastAsia"/>
          <w:noProof/>
          <w:sz w:val="18"/>
          <w:szCs w:val="21"/>
        </w:rPr>
        <w:t>を</w:t>
      </w:r>
      <w:r w:rsidR="00D6132F" w:rsidRPr="00CA7168">
        <w:rPr>
          <w:rFonts w:ascii="游ゴシック" w:eastAsia="游ゴシック" w:hAnsi="游ゴシック" w:hint="eastAsia"/>
          <w:noProof/>
          <w:sz w:val="18"/>
          <w:szCs w:val="21"/>
        </w:rPr>
        <w:t>お聞かせください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29"/>
        <w:gridCol w:w="6096"/>
        <w:gridCol w:w="708"/>
        <w:gridCol w:w="1809"/>
      </w:tblGrid>
      <w:tr w:rsidR="00750078" w:rsidRPr="00CA7168" w:rsidTr="00750078">
        <w:tc>
          <w:tcPr>
            <w:tcW w:w="1129" w:type="dxa"/>
            <w:shd w:val="clear" w:color="auto" w:fill="DAEEF3" w:themeFill="accent5" w:themeFillTint="33"/>
          </w:tcPr>
          <w:p w:rsidR="00750078" w:rsidRPr="00CA7168" w:rsidRDefault="00750078" w:rsidP="006C18EE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目的</w:t>
            </w:r>
          </w:p>
        </w:tc>
        <w:tc>
          <w:tcPr>
            <w:tcW w:w="6096" w:type="dxa"/>
            <w:shd w:val="clear" w:color="auto" w:fill="DAEEF3" w:themeFill="accent5" w:themeFillTint="33"/>
          </w:tcPr>
          <w:p w:rsidR="00750078" w:rsidRPr="00CA7168" w:rsidRDefault="00750078" w:rsidP="0075007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内容</w:t>
            </w:r>
          </w:p>
        </w:tc>
        <w:tc>
          <w:tcPr>
            <w:tcW w:w="708" w:type="dxa"/>
            <w:shd w:val="clear" w:color="auto" w:fill="DAEEF3" w:themeFill="accent5" w:themeFillTint="33"/>
          </w:tcPr>
          <w:p w:rsidR="00750078" w:rsidRPr="00CA7168" w:rsidRDefault="00750078" w:rsidP="0075007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費用</w:t>
            </w:r>
          </w:p>
        </w:tc>
        <w:tc>
          <w:tcPr>
            <w:tcW w:w="1809" w:type="dxa"/>
            <w:shd w:val="clear" w:color="auto" w:fill="DAEEF3" w:themeFill="accent5" w:themeFillTint="33"/>
          </w:tcPr>
          <w:p w:rsidR="00750078" w:rsidRPr="00CA7168" w:rsidRDefault="00750078" w:rsidP="006C18EE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希望</w:t>
            </w:r>
          </w:p>
        </w:tc>
      </w:tr>
      <w:tr w:rsidR="00750078" w:rsidRPr="00CA7168" w:rsidTr="00750078">
        <w:tc>
          <w:tcPr>
            <w:tcW w:w="1129" w:type="dxa"/>
            <w:tcMar>
              <w:left w:w="0" w:type="dxa"/>
              <w:right w:w="0" w:type="dxa"/>
            </w:tcMar>
            <w:vAlign w:val="center"/>
          </w:tcPr>
          <w:p w:rsidR="00750078" w:rsidRPr="00CA7168" w:rsidRDefault="00750078" w:rsidP="008D2607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kern w:val="0"/>
                <w:sz w:val="18"/>
                <w:szCs w:val="21"/>
              </w:rPr>
              <w:t>ニーズ調査</w:t>
            </w:r>
          </w:p>
        </w:tc>
        <w:tc>
          <w:tcPr>
            <w:tcW w:w="6096" w:type="dxa"/>
            <w:shd w:val="clear" w:color="auto" w:fill="auto"/>
          </w:tcPr>
          <w:p w:rsidR="00750078" w:rsidRPr="00CA7168" w:rsidRDefault="00750078" w:rsidP="0075007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鹿島市産業活性化施設「海道しるべ」のモニターテスト制度活用</w:t>
            </w:r>
          </w:p>
        </w:tc>
        <w:tc>
          <w:tcPr>
            <w:tcW w:w="708" w:type="dxa"/>
            <w:shd w:val="clear" w:color="auto" w:fill="auto"/>
          </w:tcPr>
          <w:p w:rsidR="00750078" w:rsidRPr="00CA7168" w:rsidRDefault="00750078" w:rsidP="0075007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無料</w:t>
            </w:r>
          </w:p>
        </w:tc>
        <w:tc>
          <w:tcPr>
            <w:tcW w:w="1809" w:type="dxa"/>
          </w:tcPr>
          <w:p w:rsidR="00750078" w:rsidRPr="00CA7168" w:rsidRDefault="00CD680E" w:rsidP="001F6AED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1203011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07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75007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する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1935020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5007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75007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しない</w:t>
            </w:r>
          </w:p>
        </w:tc>
      </w:tr>
      <w:tr w:rsidR="00050438" w:rsidRPr="00CA7168" w:rsidTr="00750078">
        <w:tc>
          <w:tcPr>
            <w:tcW w:w="1129" w:type="dxa"/>
            <w:vMerge w:val="restart"/>
            <w:tcMar>
              <w:left w:w="0" w:type="dxa"/>
              <w:right w:w="0" w:type="dxa"/>
            </w:tcMar>
            <w:vAlign w:val="center"/>
          </w:tcPr>
          <w:p w:rsidR="00050438" w:rsidRPr="00CA7168" w:rsidRDefault="00050438" w:rsidP="00685030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販路開拓</w:t>
            </w:r>
          </w:p>
        </w:tc>
        <w:tc>
          <w:tcPr>
            <w:tcW w:w="6096" w:type="dxa"/>
            <w:shd w:val="clear" w:color="auto" w:fill="auto"/>
          </w:tcPr>
          <w:p w:rsidR="00050438" w:rsidRPr="00CA7168" w:rsidRDefault="00050438" w:rsidP="0075007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鹿島市ふるさと納税返礼品への登録（商品開発後）</w:t>
            </w:r>
          </w:p>
        </w:tc>
        <w:tc>
          <w:tcPr>
            <w:tcW w:w="708" w:type="dxa"/>
            <w:shd w:val="clear" w:color="auto" w:fill="auto"/>
          </w:tcPr>
          <w:p w:rsidR="00050438" w:rsidRPr="00CA7168" w:rsidRDefault="00050438" w:rsidP="0075007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無料</w:t>
            </w:r>
          </w:p>
        </w:tc>
        <w:tc>
          <w:tcPr>
            <w:tcW w:w="1809" w:type="dxa"/>
          </w:tcPr>
          <w:p w:rsidR="00050438" w:rsidRPr="00CA7168" w:rsidRDefault="00CD680E" w:rsidP="001F6AED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22313609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する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15353445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しない</w:t>
            </w:r>
          </w:p>
        </w:tc>
      </w:tr>
      <w:tr w:rsidR="00050438" w:rsidRPr="00CA7168" w:rsidTr="00750078">
        <w:tc>
          <w:tcPr>
            <w:tcW w:w="1129" w:type="dxa"/>
            <w:vMerge/>
          </w:tcPr>
          <w:p w:rsidR="00050438" w:rsidRPr="00CA7168" w:rsidRDefault="00050438" w:rsidP="001F6AED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6096" w:type="dxa"/>
            <w:shd w:val="clear" w:color="auto" w:fill="auto"/>
          </w:tcPr>
          <w:p w:rsidR="00050438" w:rsidRPr="00CA7168" w:rsidRDefault="00050438" w:rsidP="0075007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鹿島市からの展示商談会等の情報提供（商品開発後／年数回）</w:t>
            </w:r>
          </w:p>
        </w:tc>
        <w:tc>
          <w:tcPr>
            <w:tcW w:w="708" w:type="dxa"/>
            <w:shd w:val="clear" w:color="auto" w:fill="auto"/>
          </w:tcPr>
          <w:p w:rsidR="00050438" w:rsidRPr="00CA7168" w:rsidRDefault="00050438" w:rsidP="0075007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無料</w:t>
            </w:r>
          </w:p>
        </w:tc>
        <w:tc>
          <w:tcPr>
            <w:tcW w:w="1809" w:type="dxa"/>
          </w:tcPr>
          <w:p w:rsidR="00050438" w:rsidRPr="00CA7168" w:rsidRDefault="00CD680E" w:rsidP="001F6AED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8726479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する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19864692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しない</w:t>
            </w:r>
          </w:p>
        </w:tc>
      </w:tr>
      <w:tr w:rsidR="00050438" w:rsidRPr="00CA7168" w:rsidTr="00750078">
        <w:tc>
          <w:tcPr>
            <w:tcW w:w="1129" w:type="dxa"/>
            <w:vMerge/>
          </w:tcPr>
          <w:p w:rsidR="00050438" w:rsidRPr="00CA7168" w:rsidRDefault="00050438" w:rsidP="0005043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</w:p>
        </w:tc>
        <w:tc>
          <w:tcPr>
            <w:tcW w:w="6096" w:type="dxa"/>
            <w:shd w:val="clear" w:color="auto" w:fill="auto"/>
          </w:tcPr>
          <w:p w:rsidR="00050438" w:rsidRPr="00CA7168" w:rsidRDefault="00050438" w:rsidP="0005043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かしまビジネスサポートセンターの紹介（</w:t>
            </w:r>
            <w:r w:rsidR="00435D50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商品開発前後</w:t>
            </w: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）</w:t>
            </w:r>
          </w:p>
        </w:tc>
        <w:tc>
          <w:tcPr>
            <w:tcW w:w="708" w:type="dxa"/>
            <w:shd w:val="clear" w:color="auto" w:fill="auto"/>
          </w:tcPr>
          <w:p w:rsidR="00050438" w:rsidRPr="00CA7168" w:rsidRDefault="00435D50" w:rsidP="00050438">
            <w:pPr>
              <w:jc w:val="center"/>
              <w:rPr>
                <w:rFonts w:ascii="游ゴシック" w:eastAsia="游ゴシック" w:hAnsi="游ゴシック"/>
                <w:sz w:val="18"/>
                <w:szCs w:val="21"/>
              </w:rPr>
            </w:pPr>
            <w:r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無料</w:t>
            </w:r>
          </w:p>
        </w:tc>
        <w:tc>
          <w:tcPr>
            <w:tcW w:w="1809" w:type="dxa"/>
          </w:tcPr>
          <w:p w:rsidR="00050438" w:rsidRPr="00CA7168" w:rsidRDefault="00CD680E" w:rsidP="00050438">
            <w:pPr>
              <w:rPr>
                <w:rFonts w:ascii="游ゴシック" w:eastAsia="游ゴシック" w:hAnsi="游ゴシック"/>
                <w:sz w:val="18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-8918764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ＭＳ ゴシック" w:eastAsia="ＭＳ ゴシック" w:hAnsi="ＭＳ ゴシック" w:hint="eastAsia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 xml:space="preserve">する　</w:t>
            </w:r>
            <w:sdt>
              <w:sdtPr>
                <w:rPr>
                  <w:rFonts w:ascii="游ゴシック" w:eastAsia="游ゴシック" w:hAnsi="游ゴシック" w:hint="eastAsia"/>
                  <w:sz w:val="18"/>
                  <w:szCs w:val="21"/>
                </w:rPr>
                <w:id w:val="12724340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50438" w:rsidRPr="00CA7168">
                  <w:rPr>
                    <w:rFonts w:ascii="Segoe UI Symbol" w:eastAsia="游ゴシック" w:hAnsi="Segoe UI Symbol" w:cs="Segoe UI Symbol"/>
                    <w:sz w:val="18"/>
                    <w:szCs w:val="21"/>
                  </w:rPr>
                  <w:t>☐</w:t>
                </w:r>
              </w:sdtContent>
            </w:sdt>
            <w:r w:rsidR="00050438" w:rsidRPr="00CA7168">
              <w:rPr>
                <w:rFonts w:ascii="游ゴシック" w:eastAsia="游ゴシック" w:hAnsi="游ゴシック" w:hint="eastAsia"/>
                <w:sz w:val="18"/>
                <w:szCs w:val="21"/>
              </w:rPr>
              <w:t>しない</w:t>
            </w:r>
          </w:p>
        </w:tc>
      </w:tr>
    </w:tbl>
    <w:p w:rsidR="006D6231" w:rsidRPr="00CA7168" w:rsidRDefault="006D6231" w:rsidP="00D36918">
      <w:pPr>
        <w:rPr>
          <w:rFonts w:ascii="游ゴシック" w:eastAsia="游ゴシック" w:hAnsi="游ゴシック"/>
          <w:sz w:val="18"/>
          <w:szCs w:val="21"/>
        </w:rPr>
      </w:pPr>
    </w:p>
    <w:sectPr w:rsidR="006D6231" w:rsidRPr="00CA7168" w:rsidSect="00956F67">
      <w:headerReference w:type="default" r:id="rId9"/>
      <w:pgSz w:w="11906" w:h="16838"/>
      <w:pgMar w:top="1440" w:right="1077" w:bottom="284" w:left="1077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952" w:rsidRDefault="00C93952" w:rsidP="00C93952">
      <w:r>
        <w:separator/>
      </w:r>
    </w:p>
  </w:endnote>
  <w:endnote w:type="continuationSeparator" w:id="0">
    <w:p w:rsidR="00C93952" w:rsidRDefault="00C93952" w:rsidP="00C93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952" w:rsidRDefault="00C93952" w:rsidP="00C93952">
      <w:r>
        <w:separator/>
      </w:r>
    </w:p>
  </w:footnote>
  <w:footnote w:type="continuationSeparator" w:id="0">
    <w:p w:rsidR="00C93952" w:rsidRDefault="00C93952" w:rsidP="00C93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18336367"/>
      <w:docPartObj>
        <w:docPartGallery w:val="Page Numbers (Top of Page)"/>
        <w:docPartUnique/>
      </w:docPartObj>
    </w:sdtPr>
    <w:sdtEndPr>
      <w:rPr>
        <w:rFonts w:asciiTheme="majorHAnsi" w:eastAsiaTheme="majorHAnsi" w:hAnsiTheme="majorHAnsi"/>
        <w:sz w:val="16"/>
        <w:szCs w:val="16"/>
      </w:rPr>
    </w:sdtEndPr>
    <w:sdtContent>
      <w:p w:rsidR="00DF7048" w:rsidRPr="00B969A3" w:rsidRDefault="00DF7048">
        <w:pPr>
          <w:pStyle w:val="a4"/>
          <w:jc w:val="right"/>
          <w:rPr>
            <w:rFonts w:asciiTheme="majorHAnsi" w:eastAsiaTheme="majorHAnsi" w:hAnsiTheme="majorHAnsi"/>
            <w:sz w:val="16"/>
            <w:szCs w:val="16"/>
          </w:rPr>
        </w:pPr>
        <w:r>
          <w:rPr>
            <w:rFonts w:ascii="游ゴシック" w:eastAsia="游ゴシック" w:hAnsi="游ゴシック" w:hint="eastAsia"/>
            <w:sz w:val="16"/>
            <w:szCs w:val="16"/>
          </w:rPr>
          <w:t>公募申込書類／</w:t>
        </w:r>
        <w:r w:rsidRPr="006E2117">
          <w:rPr>
            <w:rFonts w:ascii="游ゴシック" w:eastAsia="游ゴシック" w:hAnsi="游ゴシック" w:hint="eastAsia"/>
            <w:sz w:val="16"/>
            <w:szCs w:val="16"/>
          </w:rPr>
          <w:t>鹿島市</w:t>
        </w:r>
        <w:r w:rsidR="00CD680E">
          <w:rPr>
            <w:rFonts w:ascii="游ゴシック" w:eastAsia="游ゴシック" w:hAnsi="游ゴシック" w:hint="eastAsia"/>
            <w:sz w:val="16"/>
            <w:szCs w:val="16"/>
          </w:rPr>
          <w:t>ふるさと納税返礼</w:t>
        </w:r>
        <w:r w:rsidRPr="006E2117">
          <w:rPr>
            <w:rFonts w:ascii="游ゴシック" w:eastAsia="游ゴシック" w:hAnsi="游ゴシック" w:hint="eastAsia"/>
            <w:sz w:val="16"/>
            <w:szCs w:val="16"/>
          </w:rPr>
          <w:t>品開発</w:t>
        </w:r>
        <w:r w:rsidR="00CD680E">
          <w:rPr>
            <w:rFonts w:ascii="游ゴシック" w:eastAsia="游ゴシック" w:hAnsi="游ゴシック" w:hint="eastAsia"/>
            <w:sz w:val="16"/>
            <w:szCs w:val="16"/>
          </w:rPr>
          <w:t>等</w:t>
        </w:r>
        <w:r w:rsidRPr="006E2117">
          <w:rPr>
            <w:rFonts w:ascii="游ゴシック" w:eastAsia="游ゴシック" w:hAnsi="游ゴシック" w:hint="eastAsia"/>
            <w:sz w:val="16"/>
            <w:szCs w:val="16"/>
          </w:rPr>
          <w:t>支援事業費補助金</w:t>
        </w:r>
        <w:r>
          <w:rPr>
            <w:rFonts w:ascii="游ゴシック" w:eastAsia="游ゴシック" w:hAnsi="游ゴシック"/>
            <w:sz w:val="16"/>
            <w:szCs w:val="16"/>
          </w:rPr>
          <w:tab/>
        </w:r>
        <w:r>
          <w:rPr>
            <w:rFonts w:ascii="游ゴシック" w:eastAsia="游ゴシック" w:hAnsi="游ゴシック"/>
            <w:sz w:val="16"/>
            <w:szCs w:val="16"/>
          </w:rPr>
          <w:tab/>
        </w:r>
        <w:r w:rsidRPr="00B969A3">
          <w:rPr>
            <w:rFonts w:asciiTheme="majorHAnsi" w:eastAsiaTheme="majorHAnsi" w:hAnsiTheme="majorHAnsi"/>
            <w:sz w:val="16"/>
            <w:szCs w:val="16"/>
            <w:lang w:val="ja-JP"/>
          </w:rPr>
          <w:t xml:space="preserve"> </w: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begin"/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instrText>PAGE</w:instrTex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separate"/>
        </w:r>
        <w:r w:rsidR="00774325">
          <w:rPr>
            <w:rFonts w:asciiTheme="majorHAnsi" w:eastAsiaTheme="majorHAnsi" w:hAnsiTheme="majorHAnsi"/>
            <w:b/>
            <w:bCs/>
            <w:noProof/>
            <w:sz w:val="16"/>
            <w:szCs w:val="16"/>
          </w:rPr>
          <w:t>3</w: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end"/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t xml:space="preserve"> /</w: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begin"/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instrText>NUMPAGES</w:instrTex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separate"/>
        </w:r>
        <w:r w:rsidR="00774325">
          <w:rPr>
            <w:rFonts w:asciiTheme="majorHAnsi" w:eastAsiaTheme="majorHAnsi" w:hAnsiTheme="majorHAnsi"/>
            <w:b/>
            <w:bCs/>
            <w:noProof/>
            <w:sz w:val="16"/>
            <w:szCs w:val="16"/>
          </w:rPr>
          <w:t>3</w:t>
        </w:r>
        <w:r w:rsidRPr="00B969A3">
          <w:rPr>
            <w:rFonts w:asciiTheme="majorHAnsi" w:eastAsiaTheme="majorHAnsi" w:hAnsiTheme="majorHAnsi"/>
            <w:b/>
            <w:bCs/>
            <w:sz w:val="16"/>
            <w:szCs w:val="16"/>
          </w:rPr>
          <w:fldChar w:fldCharType="end"/>
        </w:r>
      </w:p>
    </w:sdtContent>
  </w:sdt>
  <w:p w:rsidR="00702B7D" w:rsidRPr="006E2117" w:rsidRDefault="00702B7D" w:rsidP="00C93952">
    <w:pPr>
      <w:pStyle w:val="a4"/>
      <w:rPr>
        <w:rFonts w:ascii="游ゴシック" w:eastAsia="游ゴシック" w:hAnsi="游ゴシック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8982E5B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193237E6"/>
    <w:multiLevelType w:val="hybridMultilevel"/>
    <w:tmpl w:val="F868656E"/>
    <w:lvl w:ilvl="0" w:tplc="9664F5CA">
      <w:start w:val="5"/>
      <w:numFmt w:val="bullet"/>
      <w:lvlText w:val="・"/>
      <w:lvlJc w:val="left"/>
      <w:pPr>
        <w:ind w:left="120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263B71AC"/>
    <w:multiLevelType w:val="hybridMultilevel"/>
    <w:tmpl w:val="ACB2D5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8D61E25"/>
    <w:multiLevelType w:val="hybridMultilevel"/>
    <w:tmpl w:val="5EE6F698"/>
    <w:lvl w:ilvl="0" w:tplc="6C68498A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5CA1580A"/>
    <w:multiLevelType w:val="hybridMultilevel"/>
    <w:tmpl w:val="C46E4650"/>
    <w:lvl w:ilvl="0" w:tplc="9BE64948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E2005B2"/>
    <w:multiLevelType w:val="hybridMultilevel"/>
    <w:tmpl w:val="7A6607A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7734B03"/>
    <w:multiLevelType w:val="hybridMultilevel"/>
    <w:tmpl w:val="212CF468"/>
    <w:lvl w:ilvl="0" w:tplc="FAE0204A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F85070"/>
    <w:multiLevelType w:val="hybridMultilevel"/>
    <w:tmpl w:val="82BABBBA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F91"/>
    <w:rsid w:val="0000431D"/>
    <w:rsid w:val="000062CA"/>
    <w:rsid w:val="00007F10"/>
    <w:rsid w:val="0001131C"/>
    <w:rsid w:val="000124F9"/>
    <w:rsid w:val="0001488C"/>
    <w:rsid w:val="00015F68"/>
    <w:rsid w:val="00017C35"/>
    <w:rsid w:val="00021D56"/>
    <w:rsid w:val="000300B9"/>
    <w:rsid w:val="00044AA1"/>
    <w:rsid w:val="00047B90"/>
    <w:rsid w:val="00050438"/>
    <w:rsid w:val="00050BA6"/>
    <w:rsid w:val="000561B5"/>
    <w:rsid w:val="00064DFE"/>
    <w:rsid w:val="00072D70"/>
    <w:rsid w:val="0007396F"/>
    <w:rsid w:val="000751A2"/>
    <w:rsid w:val="0008055B"/>
    <w:rsid w:val="00081297"/>
    <w:rsid w:val="00081E73"/>
    <w:rsid w:val="00083F09"/>
    <w:rsid w:val="0009041F"/>
    <w:rsid w:val="000931C6"/>
    <w:rsid w:val="000A60BE"/>
    <w:rsid w:val="000B528F"/>
    <w:rsid w:val="000B6B98"/>
    <w:rsid w:val="000C109A"/>
    <w:rsid w:val="000C22DF"/>
    <w:rsid w:val="000C790F"/>
    <w:rsid w:val="000D26F1"/>
    <w:rsid w:val="000E2AB2"/>
    <w:rsid w:val="000E7F5E"/>
    <w:rsid w:val="000F0490"/>
    <w:rsid w:val="000F2C03"/>
    <w:rsid w:val="000F691B"/>
    <w:rsid w:val="00101A0D"/>
    <w:rsid w:val="00105D8B"/>
    <w:rsid w:val="001209F8"/>
    <w:rsid w:val="00131EDB"/>
    <w:rsid w:val="001327FD"/>
    <w:rsid w:val="00132809"/>
    <w:rsid w:val="00135587"/>
    <w:rsid w:val="0014451A"/>
    <w:rsid w:val="00146E20"/>
    <w:rsid w:val="001476AB"/>
    <w:rsid w:val="001509FB"/>
    <w:rsid w:val="00172F21"/>
    <w:rsid w:val="00175646"/>
    <w:rsid w:val="00182D26"/>
    <w:rsid w:val="0018477E"/>
    <w:rsid w:val="00187F33"/>
    <w:rsid w:val="00193D4F"/>
    <w:rsid w:val="00193D7F"/>
    <w:rsid w:val="001B5B1D"/>
    <w:rsid w:val="001C3A1E"/>
    <w:rsid w:val="001C6A1C"/>
    <w:rsid w:val="001D4570"/>
    <w:rsid w:val="001D7ED5"/>
    <w:rsid w:val="001E16BF"/>
    <w:rsid w:val="001E3DA4"/>
    <w:rsid w:val="001E50FB"/>
    <w:rsid w:val="001F364C"/>
    <w:rsid w:val="001F6AED"/>
    <w:rsid w:val="00206008"/>
    <w:rsid w:val="002062F6"/>
    <w:rsid w:val="002165AC"/>
    <w:rsid w:val="002221D2"/>
    <w:rsid w:val="002230CD"/>
    <w:rsid w:val="0022490D"/>
    <w:rsid w:val="0023107D"/>
    <w:rsid w:val="00234B14"/>
    <w:rsid w:val="002362ED"/>
    <w:rsid w:val="0023674E"/>
    <w:rsid w:val="002410A9"/>
    <w:rsid w:val="00251F75"/>
    <w:rsid w:val="002558C4"/>
    <w:rsid w:val="00256B91"/>
    <w:rsid w:val="0026203B"/>
    <w:rsid w:val="0026427A"/>
    <w:rsid w:val="00274A5C"/>
    <w:rsid w:val="00282DF1"/>
    <w:rsid w:val="00292297"/>
    <w:rsid w:val="00296749"/>
    <w:rsid w:val="002B302A"/>
    <w:rsid w:val="002C05FF"/>
    <w:rsid w:val="002E3C83"/>
    <w:rsid w:val="002E5A48"/>
    <w:rsid w:val="002F746A"/>
    <w:rsid w:val="00300884"/>
    <w:rsid w:val="003010CF"/>
    <w:rsid w:val="003022AF"/>
    <w:rsid w:val="0031043F"/>
    <w:rsid w:val="00311C87"/>
    <w:rsid w:val="00312494"/>
    <w:rsid w:val="00312694"/>
    <w:rsid w:val="00316EFE"/>
    <w:rsid w:val="00321CA3"/>
    <w:rsid w:val="003233FB"/>
    <w:rsid w:val="00333883"/>
    <w:rsid w:val="00333EAB"/>
    <w:rsid w:val="003452AA"/>
    <w:rsid w:val="00347645"/>
    <w:rsid w:val="0034772C"/>
    <w:rsid w:val="00347E0E"/>
    <w:rsid w:val="003504C3"/>
    <w:rsid w:val="00355E90"/>
    <w:rsid w:val="0036204E"/>
    <w:rsid w:val="00386F99"/>
    <w:rsid w:val="00390E29"/>
    <w:rsid w:val="003A0CB0"/>
    <w:rsid w:val="003A2AA1"/>
    <w:rsid w:val="003A311B"/>
    <w:rsid w:val="003A53C6"/>
    <w:rsid w:val="003A5813"/>
    <w:rsid w:val="003A70C6"/>
    <w:rsid w:val="003B1188"/>
    <w:rsid w:val="003C0D87"/>
    <w:rsid w:val="003C26E4"/>
    <w:rsid w:val="003C50C0"/>
    <w:rsid w:val="003C7D31"/>
    <w:rsid w:val="003D1D21"/>
    <w:rsid w:val="003D3AAA"/>
    <w:rsid w:val="003D6E44"/>
    <w:rsid w:val="003E03E3"/>
    <w:rsid w:val="003E1BC7"/>
    <w:rsid w:val="003E52D0"/>
    <w:rsid w:val="003E793C"/>
    <w:rsid w:val="00402BF8"/>
    <w:rsid w:val="00412109"/>
    <w:rsid w:val="00416D80"/>
    <w:rsid w:val="00431B2C"/>
    <w:rsid w:val="00435340"/>
    <w:rsid w:val="00435D50"/>
    <w:rsid w:val="00437641"/>
    <w:rsid w:val="00440267"/>
    <w:rsid w:val="004416D5"/>
    <w:rsid w:val="00453AE4"/>
    <w:rsid w:val="00457462"/>
    <w:rsid w:val="00462BA4"/>
    <w:rsid w:val="00465E8B"/>
    <w:rsid w:val="00485733"/>
    <w:rsid w:val="0048704C"/>
    <w:rsid w:val="00496317"/>
    <w:rsid w:val="00497A9F"/>
    <w:rsid w:val="004A1AD0"/>
    <w:rsid w:val="004A2B3C"/>
    <w:rsid w:val="004B0001"/>
    <w:rsid w:val="004D3D4E"/>
    <w:rsid w:val="004D6A2F"/>
    <w:rsid w:val="004E339A"/>
    <w:rsid w:val="004E6F51"/>
    <w:rsid w:val="004F2A88"/>
    <w:rsid w:val="004F2E20"/>
    <w:rsid w:val="005011CD"/>
    <w:rsid w:val="0053172A"/>
    <w:rsid w:val="005350B0"/>
    <w:rsid w:val="00535A69"/>
    <w:rsid w:val="00535BCB"/>
    <w:rsid w:val="005378D7"/>
    <w:rsid w:val="005411AE"/>
    <w:rsid w:val="00542A34"/>
    <w:rsid w:val="005554B0"/>
    <w:rsid w:val="00557C4D"/>
    <w:rsid w:val="0056133B"/>
    <w:rsid w:val="00564FB4"/>
    <w:rsid w:val="00572148"/>
    <w:rsid w:val="0058088C"/>
    <w:rsid w:val="0059250D"/>
    <w:rsid w:val="00595BC8"/>
    <w:rsid w:val="005A4599"/>
    <w:rsid w:val="005A4AFB"/>
    <w:rsid w:val="005B7E66"/>
    <w:rsid w:val="005C2809"/>
    <w:rsid w:val="005C6928"/>
    <w:rsid w:val="005C7541"/>
    <w:rsid w:val="005C7723"/>
    <w:rsid w:val="005D06F4"/>
    <w:rsid w:val="005D221A"/>
    <w:rsid w:val="005E2299"/>
    <w:rsid w:val="005F2E23"/>
    <w:rsid w:val="00613163"/>
    <w:rsid w:val="00614C76"/>
    <w:rsid w:val="00620114"/>
    <w:rsid w:val="00633B75"/>
    <w:rsid w:val="00634290"/>
    <w:rsid w:val="00640505"/>
    <w:rsid w:val="00641953"/>
    <w:rsid w:val="006427BC"/>
    <w:rsid w:val="00643D19"/>
    <w:rsid w:val="006515C3"/>
    <w:rsid w:val="006527B5"/>
    <w:rsid w:val="0065633A"/>
    <w:rsid w:val="00657DC3"/>
    <w:rsid w:val="00660A01"/>
    <w:rsid w:val="00660BE8"/>
    <w:rsid w:val="006663D2"/>
    <w:rsid w:val="00670BB4"/>
    <w:rsid w:val="00670D0B"/>
    <w:rsid w:val="00671CC3"/>
    <w:rsid w:val="006724D6"/>
    <w:rsid w:val="00685030"/>
    <w:rsid w:val="00686C2A"/>
    <w:rsid w:val="00694A36"/>
    <w:rsid w:val="00695495"/>
    <w:rsid w:val="00695CD4"/>
    <w:rsid w:val="006A01C7"/>
    <w:rsid w:val="006A2E2E"/>
    <w:rsid w:val="006B0B00"/>
    <w:rsid w:val="006B3954"/>
    <w:rsid w:val="006B59BD"/>
    <w:rsid w:val="006C18EE"/>
    <w:rsid w:val="006D131C"/>
    <w:rsid w:val="006D1752"/>
    <w:rsid w:val="006D24F3"/>
    <w:rsid w:val="006D3C43"/>
    <w:rsid w:val="006D4EF2"/>
    <w:rsid w:val="006D6231"/>
    <w:rsid w:val="006D68AE"/>
    <w:rsid w:val="006D7A1D"/>
    <w:rsid w:val="006D7B27"/>
    <w:rsid w:val="006E0367"/>
    <w:rsid w:val="006E2117"/>
    <w:rsid w:val="006F19C2"/>
    <w:rsid w:val="00702B7D"/>
    <w:rsid w:val="0071233F"/>
    <w:rsid w:val="007132C4"/>
    <w:rsid w:val="007144C1"/>
    <w:rsid w:val="00720BB6"/>
    <w:rsid w:val="00726790"/>
    <w:rsid w:val="00726C1E"/>
    <w:rsid w:val="00737CA4"/>
    <w:rsid w:val="00750078"/>
    <w:rsid w:val="0076245F"/>
    <w:rsid w:val="007735D9"/>
    <w:rsid w:val="00774325"/>
    <w:rsid w:val="007749C0"/>
    <w:rsid w:val="00776A04"/>
    <w:rsid w:val="007878FB"/>
    <w:rsid w:val="007A46C8"/>
    <w:rsid w:val="007B21EC"/>
    <w:rsid w:val="007B60ED"/>
    <w:rsid w:val="007E06F8"/>
    <w:rsid w:val="007E2776"/>
    <w:rsid w:val="007E54F3"/>
    <w:rsid w:val="007E5B37"/>
    <w:rsid w:val="007F2D62"/>
    <w:rsid w:val="00811EF7"/>
    <w:rsid w:val="0081431E"/>
    <w:rsid w:val="00815936"/>
    <w:rsid w:val="008219DE"/>
    <w:rsid w:val="00822D19"/>
    <w:rsid w:val="008308A7"/>
    <w:rsid w:val="00835C77"/>
    <w:rsid w:val="008363EB"/>
    <w:rsid w:val="00840DC3"/>
    <w:rsid w:val="00851053"/>
    <w:rsid w:val="00861DBE"/>
    <w:rsid w:val="008708D7"/>
    <w:rsid w:val="00872AF3"/>
    <w:rsid w:val="00875297"/>
    <w:rsid w:val="008761EF"/>
    <w:rsid w:val="0087646A"/>
    <w:rsid w:val="00882B51"/>
    <w:rsid w:val="00884FB8"/>
    <w:rsid w:val="00887055"/>
    <w:rsid w:val="008877E1"/>
    <w:rsid w:val="008924CF"/>
    <w:rsid w:val="0089446E"/>
    <w:rsid w:val="008A17A8"/>
    <w:rsid w:val="008B1F5A"/>
    <w:rsid w:val="008B4F91"/>
    <w:rsid w:val="008C7FA1"/>
    <w:rsid w:val="008D2607"/>
    <w:rsid w:val="008D48D2"/>
    <w:rsid w:val="008D6F7A"/>
    <w:rsid w:val="008D797F"/>
    <w:rsid w:val="008E05E9"/>
    <w:rsid w:val="008E15BE"/>
    <w:rsid w:val="008E4EF9"/>
    <w:rsid w:val="008F6CC0"/>
    <w:rsid w:val="00904775"/>
    <w:rsid w:val="00904CC7"/>
    <w:rsid w:val="00911D1F"/>
    <w:rsid w:val="009131A6"/>
    <w:rsid w:val="00915018"/>
    <w:rsid w:val="009153A2"/>
    <w:rsid w:val="00915729"/>
    <w:rsid w:val="00917AF7"/>
    <w:rsid w:val="00927FC7"/>
    <w:rsid w:val="00933B37"/>
    <w:rsid w:val="00937A5A"/>
    <w:rsid w:val="00946725"/>
    <w:rsid w:val="00955E0D"/>
    <w:rsid w:val="00956F67"/>
    <w:rsid w:val="00961A1A"/>
    <w:rsid w:val="00975E27"/>
    <w:rsid w:val="009765F7"/>
    <w:rsid w:val="00984892"/>
    <w:rsid w:val="00985804"/>
    <w:rsid w:val="009863C7"/>
    <w:rsid w:val="009A6D10"/>
    <w:rsid w:val="009A7C97"/>
    <w:rsid w:val="009B4C40"/>
    <w:rsid w:val="009B64BB"/>
    <w:rsid w:val="009B7378"/>
    <w:rsid w:val="009C0914"/>
    <w:rsid w:val="009C384C"/>
    <w:rsid w:val="009C42CC"/>
    <w:rsid w:val="009C44D9"/>
    <w:rsid w:val="009E59E3"/>
    <w:rsid w:val="009F40F0"/>
    <w:rsid w:val="009F59F2"/>
    <w:rsid w:val="009F60E1"/>
    <w:rsid w:val="00A02C55"/>
    <w:rsid w:val="00A0425D"/>
    <w:rsid w:val="00A076DC"/>
    <w:rsid w:val="00A12E03"/>
    <w:rsid w:val="00A130D8"/>
    <w:rsid w:val="00A30AB4"/>
    <w:rsid w:val="00A334D4"/>
    <w:rsid w:val="00A35E6E"/>
    <w:rsid w:val="00A42917"/>
    <w:rsid w:val="00A45F55"/>
    <w:rsid w:val="00A52035"/>
    <w:rsid w:val="00A553DC"/>
    <w:rsid w:val="00A63F36"/>
    <w:rsid w:val="00A65683"/>
    <w:rsid w:val="00A72040"/>
    <w:rsid w:val="00A853CD"/>
    <w:rsid w:val="00A871DB"/>
    <w:rsid w:val="00A91F6B"/>
    <w:rsid w:val="00A96D5A"/>
    <w:rsid w:val="00AA299B"/>
    <w:rsid w:val="00AB30AD"/>
    <w:rsid w:val="00AB64B7"/>
    <w:rsid w:val="00AB759D"/>
    <w:rsid w:val="00AC2EA2"/>
    <w:rsid w:val="00AD67CD"/>
    <w:rsid w:val="00AE6A30"/>
    <w:rsid w:val="00AF0669"/>
    <w:rsid w:val="00B036F9"/>
    <w:rsid w:val="00B12E01"/>
    <w:rsid w:val="00B151B6"/>
    <w:rsid w:val="00B16557"/>
    <w:rsid w:val="00B3082F"/>
    <w:rsid w:val="00B4434F"/>
    <w:rsid w:val="00B532BC"/>
    <w:rsid w:val="00B62CD0"/>
    <w:rsid w:val="00B73048"/>
    <w:rsid w:val="00B743F2"/>
    <w:rsid w:val="00B75727"/>
    <w:rsid w:val="00B765D2"/>
    <w:rsid w:val="00B90C20"/>
    <w:rsid w:val="00B969A3"/>
    <w:rsid w:val="00BA2C9B"/>
    <w:rsid w:val="00BA2F0A"/>
    <w:rsid w:val="00BA6C55"/>
    <w:rsid w:val="00BB0568"/>
    <w:rsid w:val="00BB05AB"/>
    <w:rsid w:val="00BB6B13"/>
    <w:rsid w:val="00BC1D01"/>
    <w:rsid w:val="00BC3D67"/>
    <w:rsid w:val="00BD3ABD"/>
    <w:rsid w:val="00BD5E92"/>
    <w:rsid w:val="00BE4D4D"/>
    <w:rsid w:val="00BF3277"/>
    <w:rsid w:val="00C006D7"/>
    <w:rsid w:val="00C17EB9"/>
    <w:rsid w:val="00C21C11"/>
    <w:rsid w:val="00C25231"/>
    <w:rsid w:val="00C278E6"/>
    <w:rsid w:val="00C315D2"/>
    <w:rsid w:val="00C32738"/>
    <w:rsid w:val="00C357B5"/>
    <w:rsid w:val="00C35E1B"/>
    <w:rsid w:val="00C41BE1"/>
    <w:rsid w:val="00C4352B"/>
    <w:rsid w:val="00C44831"/>
    <w:rsid w:val="00C4624F"/>
    <w:rsid w:val="00C546BA"/>
    <w:rsid w:val="00C62E1C"/>
    <w:rsid w:val="00C63D3C"/>
    <w:rsid w:val="00C818E5"/>
    <w:rsid w:val="00C8297B"/>
    <w:rsid w:val="00C84027"/>
    <w:rsid w:val="00C84183"/>
    <w:rsid w:val="00C87DBC"/>
    <w:rsid w:val="00C93952"/>
    <w:rsid w:val="00C95E45"/>
    <w:rsid w:val="00CA0BC2"/>
    <w:rsid w:val="00CA1CC3"/>
    <w:rsid w:val="00CA3099"/>
    <w:rsid w:val="00CA40C5"/>
    <w:rsid w:val="00CA68ED"/>
    <w:rsid w:val="00CA7168"/>
    <w:rsid w:val="00CB3149"/>
    <w:rsid w:val="00CD29E0"/>
    <w:rsid w:val="00CD680E"/>
    <w:rsid w:val="00CE0D9B"/>
    <w:rsid w:val="00CE179D"/>
    <w:rsid w:val="00CE240F"/>
    <w:rsid w:val="00CF0013"/>
    <w:rsid w:val="00CF4104"/>
    <w:rsid w:val="00D026B5"/>
    <w:rsid w:val="00D1460E"/>
    <w:rsid w:val="00D15B37"/>
    <w:rsid w:val="00D26185"/>
    <w:rsid w:val="00D361C4"/>
    <w:rsid w:val="00D36918"/>
    <w:rsid w:val="00D40156"/>
    <w:rsid w:val="00D41971"/>
    <w:rsid w:val="00D41DA6"/>
    <w:rsid w:val="00D42B8C"/>
    <w:rsid w:val="00D50816"/>
    <w:rsid w:val="00D52866"/>
    <w:rsid w:val="00D536CA"/>
    <w:rsid w:val="00D55A78"/>
    <w:rsid w:val="00D6132F"/>
    <w:rsid w:val="00D672B6"/>
    <w:rsid w:val="00D67922"/>
    <w:rsid w:val="00D713A6"/>
    <w:rsid w:val="00D71F7F"/>
    <w:rsid w:val="00D80EAB"/>
    <w:rsid w:val="00D839DE"/>
    <w:rsid w:val="00D9608C"/>
    <w:rsid w:val="00D96890"/>
    <w:rsid w:val="00DB3FA7"/>
    <w:rsid w:val="00DB55FE"/>
    <w:rsid w:val="00DC16A5"/>
    <w:rsid w:val="00DC71F5"/>
    <w:rsid w:val="00DE434C"/>
    <w:rsid w:val="00DF2017"/>
    <w:rsid w:val="00DF481B"/>
    <w:rsid w:val="00DF5B2A"/>
    <w:rsid w:val="00DF7048"/>
    <w:rsid w:val="00E0357E"/>
    <w:rsid w:val="00E10D28"/>
    <w:rsid w:val="00E145BB"/>
    <w:rsid w:val="00E14C5C"/>
    <w:rsid w:val="00E20DEF"/>
    <w:rsid w:val="00E2142F"/>
    <w:rsid w:val="00E362E7"/>
    <w:rsid w:val="00E37035"/>
    <w:rsid w:val="00E4080F"/>
    <w:rsid w:val="00E4303C"/>
    <w:rsid w:val="00E45114"/>
    <w:rsid w:val="00E50A3F"/>
    <w:rsid w:val="00E559EB"/>
    <w:rsid w:val="00E65EEC"/>
    <w:rsid w:val="00E77D0F"/>
    <w:rsid w:val="00E853E8"/>
    <w:rsid w:val="00E85E49"/>
    <w:rsid w:val="00E94BFE"/>
    <w:rsid w:val="00EB74B7"/>
    <w:rsid w:val="00EC5C56"/>
    <w:rsid w:val="00EC60C6"/>
    <w:rsid w:val="00EC6DD2"/>
    <w:rsid w:val="00ED2C0C"/>
    <w:rsid w:val="00ED4B12"/>
    <w:rsid w:val="00F000E9"/>
    <w:rsid w:val="00F023A5"/>
    <w:rsid w:val="00F10920"/>
    <w:rsid w:val="00F119FE"/>
    <w:rsid w:val="00F17CB4"/>
    <w:rsid w:val="00F22D73"/>
    <w:rsid w:val="00F242EC"/>
    <w:rsid w:val="00F25952"/>
    <w:rsid w:val="00F259BE"/>
    <w:rsid w:val="00F425B6"/>
    <w:rsid w:val="00F529B3"/>
    <w:rsid w:val="00F53720"/>
    <w:rsid w:val="00F53B9C"/>
    <w:rsid w:val="00F6041B"/>
    <w:rsid w:val="00F632CB"/>
    <w:rsid w:val="00F6385A"/>
    <w:rsid w:val="00F7236E"/>
    <w:rsid w:val="00F74832"/>
    <w:rsid w:val="00F77E35"/>
    <w:rsid w:val="00F83728"/>
    <w:rsid w:val="00F84940"/>
    <w:rsid w:val="00F85D0C"/>
    <w:rsid w:val="00F86F1E"/>
    <w:rsid w:val="00F918F1"/>
    <w:rsid w:val="00F95B20"/>
    <w:rsid w:val="00FA42AF"/>
    <w:rsid w:val="00FA6444"/>
    <w:rsid w:val="00FC27F6"/>
    <w:rsid w:val="00FC3890"/>
    <w:rsid w:val="00FD279D"/>
    <w:rsid w:val="00FD6544"/>
    <w:rsid w:val="00FF4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363598C7"/>
  <w15:chartTrackingRefBased/>
  <w15:docId w15:val="{1F9B99CE-ADED-46AB-A2B7-6CCBBD39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C93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C93952"/>
  </w:style>
  <w:style w:type="paragraph" w:styleId="a6">
    <w:name w:val="footer"/>
    <w:basedOn w:val="a0"/>
    <w:link w:val="a7"/>
    <w:uiPriority w:val="99"/>
    <w:unhideWhenUsed/>
    <w:rsid w:val="00C93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C93952"/>
  </w:style>
  <w:style w:type="table" w:styleId="a8">
    <w:name w:val="Table Grid"/>
    <w:basedOn w:val="a2"/>
    <w:uiPriority w:val="39"/>
    <w:rsid w:val="00C93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C93952"/>
    <w:pPr>
      <w:ind w:leftChars="400" w:left="840"/>
    </w:pPr>
  </w:style>
  <w:style w:type="paragraph" w:styleId="aa">
    <w:name w:val="Balloon Text"/>
    <w:basedOn w:val="a0"/>
    <w:link w:val="ab"/>
    <w:uiPriority w:val="99"/>
    <w:semiHidden/>
    <w:unhideWhenUsed/>
    <w:rsid w:val="004574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457462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1"/>
    <w:uiPriority w:val="99"/>
    <w:semiHidden/>
    <w:rsid w:val="008761EF"/>
    <w:rPr>
      <w:color w:val="808080"/>
    </w:rPr>
  </w:style>
  <w:style w:type="paragraph" w:styleId="a">
    <w:name w:val="List Bullet"/>
    <w:basedOn w:val="a0"/>
    <w:uiPriority w:val="99"/>
    <w:unhideWhenUsed/>
    <w:rsid w:val="002230CD"/>
    <w:pPr>
      <w:numPr>
        <w:numId w:val="8"/>
      </w:numPr>
      <w:contextualSpacing/>
    </w:pPr>
  </w:style>
  <w:style w:type="character" w:styleId="ad">
    <w:name w:val="annotation reference"/>
    <w:basedOn w:val="a1"/>
    <w:uiPriority w:val="99"/>
    <w:semiHidden/>
    <w:unhideWhenUsed/>
    <w:rsid w:val="001509FB"/>
    <w:rPr>
      <w:sz w:val="18"/>
      <w:szCs w:val="18"/>
    </w:rPr>
  </w:style>
  <w:style w:type="paragraph" w:styleId="ae">
    <w:name w:val="annotation text"/>
    <w:basedOn w:val="a0"/>
    <w:link w:val="af"/>
    <w:uiPriority w:val="99"/>
    <w:semiHidden/>
    <w:unhideWhenUsed/>
    <w:rsid w:val="001509FB"/>
    <w:pPr>
      <w:jc w:val="left"/>
    </w:pPr>
  </w:style>
  <w:style w:type="character" w:customStyle="1" w:styleId="af">
    <w:name w:val="コメント文字列 (文字)"/>
    <w:basedOn w:val="a1"/>
    <w:link w:val="ae"/>
    <w:uiPriority w:val="99"/>
    <w:semiHidden/>
    <w:rsid w:val="001509FB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1509FB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50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4CDC-AE42-4BC6-A6B2-075193C7E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3941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shoukou06</dc:creator>
  <cp:keywords/>
  <dc:description/>
  <cp:lastModifiedBy>木下 信介</cp:lastModifiedBy>
  <cp:revision>395</cp:revision>
  <cp:lastPrinted>2022-01-21T05:21:00Z</cp:lastPrinted>
  <dcterms:created xsi:type="dcterms:W3CDTF">2021-05-19T04:15:00Z</dcterms:created>
  <dcterms:modified xsi:type="dcterms:W3CDTF">2024-04-18T00:52:00Z</dcterms:modified>
</cp:coreProperties>
</file>